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A9" w:rsidRDefault="003D37A9" w:rsidP="00E71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LISTAGEM DOS MEDICAMENTOS DISPONÍVEIS NA FARMÁCIA BÁSICA MUNICIPAL</w:t>
      </w:r>
      <w:r w:rsidR="00E71D09">
        <w:rPr>
          <w:rFonts w:ascii="Times New Roman" w:hAnsi="Times New Roman" w:cs="Times New Roman"/>
          <w:b/>
          <w:sz w:val="24"/>
          <w:szCs w:val="24"/>
        </w:rPr>
        <w:t xml:space="preserve"> – JANEIRO DE 2020</w:t>
      </w:r>
    </w:p>
    <w:p w:rsidR="003D37A9" w:rsidRP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Ácido fólico 5mg</w:t>
      </w:r>
    </w:p>
    <w:p w:rsid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 xml:space="preserve">Ácido </w:t>
      </w:r>
      <w:proofErr w:type="spellStart"/>
      <w:r w:rsidRPr="003D37A9">
        <w:rPr>
          <w:rFonts w:ascii="Times New Roman" w:hAnsi="Times New Roman" w:cs="Times New Roman"/>
          <w:b/>
          <w:sz w:val="24"/>
          <w:szCs w:val="24"/>
        </w:rPr>
        <w:t>Valpróico</w:t>
      </w:r>
      <w:proofErr w:type="spellEnd"/>
      <w:r w:rsidRPr="003D37A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D37A9">
        <w:rPr>
          <w:rFonts w:ascii="Times New Roman" w:hAnsi="Times New Roman" w:cs="Times New Roman"/>
          <w:b/>
          <w:sz w:val="24"/>
          <w:szCs w:val="24"/>
        </w:rPr>
        <w:t>Valproato</w:t>
      </w:r>
      <w:proofErr w:type="spellEnd"/>
      <w:r w:rsidRPr="003D37A9">
        <w:rPr>
          <w:rFonts w:ascii="Times New Roman" w:hAnsi="Times New Roman" w:cs="Times New Roman"/>
          <w:b/>
          <w:sz w:val="24"/>
          <w:szCs w:val="24"/>
        </w:rPr>
        <w:t xml:space="preserve"> de sódio) xarope 50mg/ml</w:t>
      </w:r>
    </w:p>
    <w:p w:rsidR="003D37A9" w:rsidRP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Alopurinol 100mg</w:t>
      </w:r>
    </w:p>
    <w:p w:rsidR="003D37A9" w:rsidRP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Amoxicilina pó para suspensão oral 50/ml</w:t>
      </w:r>
    </w:p>
    <w:p w:rsidR="003D37A9" w:rsidRP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37A9">
        <w:rPr>
          <w:rFonts w:ascii="Times New Roman" w:hAnsi="Times New Roman" w:cs="Times New Roman"/>
          <w:b/>
          <w:sz w:val="24"/>
          <w:szCs w:val="24"/>
        </w:rPr>
        <w:t>Amoxicili</w:t>
      </w:r>
      <w:r w:rsidR="00B17493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B1749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="00B17493">
        <w:rPr>
          <w:rFonts w:ascii="Times New Roman" w:hAnsi="Times New Roman" w:cs="Times New Roman"/>
          <w:b/>
          <w:sz w:val="24"/>
          <w:szCs w:val="24"/>
        </w:rPr>
        <w:t>clavulanato</w:t>
      </w:r>
      <w:proofErr w:type="spellEnd"/>
      <w:r w:rsidR="00B17493">
        <w:rPr>
          <w:rFonts w:ascii="Times New Roman" w:hAnsi="Times New Roman" w:cs="Times New Roman"/>
          <w:b/>
          <w:sz w:val="24"/>
          <w:szCs w:val="24"/>
        </w:rPr>
        <w:t xml:space="preserve"> de potássio 250 + 6</w:t>
      </w:r>
      <w:r w:rsidRPr="003D37A9">
        <w:rPr>
          <w:rFonts w:ascii="Times New Roman" w:hAnsi="Times New Roman" w:cs="Times New Roman"/>
          <w:b/>
          <w:sz w:val="24"/>
          <w:szCs w:val="24"/>
        </w:rPr>
        <w:t>2</w:t>
      </w:r>
      <w:r w:rsidR="00B17493">
        <w:rPr>
          <w:rFonts w:ascii="Times New Roman" w:hAnsi="Times New Roman" w:cs="Times New Roman"/>
          <w:b/>
          <w:sz w:val="24"/>
          <w:szCs w:val="24"/>
        </w:rPr>
        <w:t>,</w:t>
      </w:r>
      <w:r w:rsidRPr="003D37A9">
        <w:rPr>
          <w:rFonts w:ascii="Times New Roman" w:hAnsi="Times New Roman" w:cs="Times New Roman"/>
          <w:b/>
          <w:sz w:val="24"/>
          <w:szCs w:val="24"/>
        </w:rPr>
        <w:t>5mg</w:t>
      </w:r>
    </w:p>
    <w:p w:rsidR="001B3072" w:rsidRDefault="001B3072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Anlodipino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bensilato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5mg</w:t>
      </w:r>
    </w:p>
    <w:p w:rsid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37A9">
        <w:rPr>
          <w:rFonts w:ascii="Times New Roman" w:hAnsi="Times New Roman" w:cs="Times New Roman"/>
          <w:b/>
          <w:sz w:val="24"/>
          <w:szCs w:val="24"/>
        </w:rPr>
        <w:t>Anlodipino</w:t>
      </w:r>
      <w:proofErr w:type="spellEnd"/>
      <w:r w:rsidRPr="003D37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37A9">
        <w:rPr>
          <w:rFonts w:ascii="Times New Roman" w:hAnsi="Times New Roman" w:cs="Times New Roman"/>
          <w:b/>
          <w:sz w:val="24"/>
          <w:szCs w:val="24"/>
        </w:rPr>
        <w:t>besilato</w:t>
      </w:r>
      <w:proofErr w:type="spellEnd"/>
      <w:r w:rsidRPr="003D37A9">
        <w:rPr>
          <w:rFonts w:ascii="Times New Roman" w:hAnsi="Times New Roman" w:cs="Times New Roman"/>
          <w:b/>
          <w:sz w:val="24"/>
          <w:szCs w:val="24"/>
        </w:rPr>
        <w:t xml:space="preserve"> 10mg</w:t>
      </w:r>
    </w:p>
    <w:p w:rsid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Atenolol 50mg</w:t>
      </w:r>
    </w:p>
    <w:p w:rsidR="003D37A9" w:rsidRP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Atenolol 100mg</w:t>
      </w:r>
    </w:p>
    <w:p w:rsidR="00177993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Azitromicina 500mg</w:t>
      </w:r>
    </w:p>
    <w:p w:rsid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37A9">
        <w:rPr>
          <w:rFonts w:ascii="Times New Roman" w:hAnsi="Times New Roman" w:cs="Times New Roman"/>
          <w:b/>
          <w:sz w:val="24"/>
          <w:szCs w:val="24"/>
        </w:rPr>
        <w:t>Azitronicina</w:t>
      </w:r>
      <w:proofErr w:type="spellEnd"/>
      <w:r w:rsidRPr="003D37A9">
        <w:rPr>
          <w:rFonts w:ascii="Times New Roman" w:hAnsi="Times New Roman" w:cs="Times New Roman"/>
          <w:b/>
          <w:sz w:val="24"/>
          <w:szCs w:val="24"/>
        </w:rPr>
        <w:t xml:space="preserve"> pó para suspensão oral 40mg/ml</w:t>
      </w:r>
    </w:p>
    <w:p w:rsidR="00AF4F9C" w:rsidRPr="00AF4F9C" w:rsidRDefault="00AF4F9C" w:rsidP="00AF4F9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F9C">
        <w:rPr>
          <w:rFonts w:ascii="Times New Roman" w:hAnsi="Times New Roman" w:cs="Times New Roman"/>
          <w:b/>
          <w:sz w:val="24"/>
          <w:szCs w:val="24"/>
        </w:rPr>
        <w:t>Bromexina</w:t>
      </w:r>
      <w:proofErr w:type="spellEnd"/>
      <w:r w:rsidRPr="00AF4F9C">
        <w:rPr>
          <w:rFonts w:ascii="Times New Roman" w:hAnsi="Times New Roman" w:cs="Times New Roman"/>
          <w:b/>
          <w:sz w:val="24"/>
          <w:szCs w:val="24"/>
        </w:rPr>
        <w:t xml:space="preserve"> cloridrato xarope 0,8</w:t>
      </w:r>
      <w:proofErr w:type="spellStart"/>
      <w:r w:rsidRPr="00AF4F9C">
        <w:rPr>
          <w:rFonts w:ascii="Times New Roman" w:hAnsi="Times New Roman" w:cs="Times New Roman"/>
          <w:b/>
          <w:sz w:val="24"/>
          <w:szCs w:val="24"/>
        </w:rPr>
        <w:t>mg</w:t>
      </w:r>
      <w:proofErr w:type="spellEnd"/>
      <w:r w:rsidRPr="00AF4F9C">
        <w:rPr>
          <w:rFonts w:ascii="Times New Roman" w:hAnsi="Times New Roman" w:cs="Times New Roman"/>
          <w:b/>
          <w:sz w:val="24"/>
          <w:szCs w:val="24"/>
        </w:rPr>
        <w:t>/ml</w:t>
      </w:r>
    </w:p>
    <w:p w:rsidR="003D37A9" w:rsidRP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Captopril 50mg</w:t>
      </w:r>
    </w:p>
    <w:p w:rsidR="003D37A9" w:rsidRP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Carbamazepina suspensão oral 20mg/ml</w:t>
      </w:r>
    </w:p>
    <w:p w:rsid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Carbonato de Cálcio 500mg</w:t>
      </w:r>
    </w:p>
    <w:p w:rsidR="00BA14CF" w:rsidRDefault="00BA14CF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Carvedilol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6,25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spellEnd"/>
    </w:p>
    <w:p w:rsidR="00B17493" w:rsidRPr="003D37A9" w:rsidRDefault="00B17493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Cefalexina pó para suspensão oral 50/ml</w:t>
      </w:r>
    </w:p>
    <w:p w:rsidR="003D37A9" w:rsidRP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Cetoconazol 200mg</w:t>
      </w:r>
    </w:p>
    <w:p w:rsidR="003D37A9" w:rsidRP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Ciprofloxacino, cloridrato 500mg</w:t>
      </w:r>
    </w:p>
    <w:p w:rsidR="003D37A9" w:rsidRP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37A9">
        <w:rPr>
          <w:rFonts w:ascii="Times New Roman" w:hAnsi="Times New Roman" w:cs="Times New Roman"/>
          <w:b/>
          <w:sz w:val="24"/>
          <w:szCs w:val="24"/>
        </w:rPr>
        <w:t>Colagenase</w:t>
      </w:r>
      <w:proofErr w:type="spellEnd"/>
      <w:r w:rsidRPr="003D37A9">
        <w:rPr>
          <w:rFonts w:ascii="Times New Roman" w:hAnsi="Times New Roman" w:cs="Times New Roman"/>
          <w:b/>
          <w:sz w:val="24"/>
          <w:szCs w:val="24"/>
        </w:rPr>
        <w:t xml:space="preserve">, associada com </w:t>
      </w:r>
      <w:proofErr w:type="spellStart"/>
      <w:r w:rsidRPr="003D37A9">
        <w:rPr>
          <w:rFonts w:ascii="Times New Roman" w:hAnsi="Times New Roman" w:cs="Times New Roman"/>
          <w:b/>
          <w:sz w:val="24"/>
          <w:szCs w:val="24"/>
        </w:rPr>
        <w:t>cloranfenicol</w:t>
      </w:r>
      <w:proofErr w:type="spellEnd"/>
      <w:r w:rsidRPr="003D37A9">
        <w:rPr>
          <w:rFonts w:ascii="Times New Roman" w:hAnsi="Times New Roman" w:cs="Times New Roman"/>
          <w:b/>
          <w:sz w:val="24"/>
          <w:szCs w:val="24"/>
        </w:rPr>
        <w:t xml:space="preserve"> pomada 0,6U/g + 0,01g/g</w:t>
      </w:r>
    </w:p>
    <w:p w:rsidR="003D37A9" w:rsidRPr="003D37A9" w:rsidRDefault="003D37A9" w:rsidP="003D37A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Cloreto de sódio, associado com cloreto de benzalcônio</w:t>
      </w:r>
    </w:p>
    <w:p w:rsidR="00AF4F9C" w:rsidRPr="003D37A9" w:rsidRDefault="00AF4F9C" w:rsidP="00AF4F9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Cloreto de sódio solução injetável, frasco com 100ml</w:t>
      </w:r>
    </w:p>
    <w:p w:rsidR="003D37A9" w:rsidRPr="00AF4F9C" w:rsidRDefault="00AF4F9C" w:rsidP="00AF4F9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Clorpromazina, cloridrato 100mg</w:t>
      </w:r>
    </w:p>
    <w:p w:rsidR="00AF4F9C" w:rsidRDefault="00AF4F9C" w:rsidP="00AF4F9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4F9C">
        <w:rPr>
          <w:rFonts w:ascii="Times New Roman" w:hAnsi="Times New Roman" w:cs="Times New Roman"/>
          <w:b/>
          <w:sz w:val="24"/>
          <w:szCs w:val="24"/>
        </w:rPr>
        <w:t>Dexametasona creme 0,10%</w:t>
      </w:r>
    </w:p>
    <w:p w:rsidR="00AF4F9C" w:rsidRDefault="00AF4F9C" w:rsidP="00AF4F9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F9C">
        <w:rPr>
          <w:rFonts w:ascii="Times New Roman" w:hAnsi="Times New Roman" w:cs="Times New Roman"/>
          <w:b/>
          <w:sz w:val="24"/>
          <w:szCs w:val="24"/>
        </w:rPr>
        <w:t>Dexametasona</w:t>
      </w:r>
      <w:proofErr w:type="spellEnd"/>
      <w:r w:rsidRPr="00AF4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4F9C">
        <w:rPr>
          <w:rFonts w:ascii="Times New Roman" w:hAnsi="Times New Roman" w:cs="Times New Roman"/>
          <w:b/>
          <w:sz w:val="24"/>
          <w:szCs w:val="24"/>
        </w:rPr>
        <w:t>elexir</w:t>
      </w:r>
      <w:proofErr w:type="spellEnd"/>
      <w:r w:rsidRPr="00AF4F9C">
        <w:rPr>
          <w:rFonts w:ascii="Times New Roman" w:hAnsi="Times New Roman" w:cs="Times New Roman"/>
          <w:b/>
          <w:sz w:val="24"/>
          <w:szCs w:val="24"/>
        </w:rPr>
        <w:t xml:space="preserve"> 0,1</w:t>
      </w:r>
      <w:proofErr w:type="spellStart"/>
      <w:r w:rsidRPr="00AF4F9C">
        <w:rPr>
          <w:rFonts w:ascii="Times New Roman" w:hAnsi="Times New Roman" w:cs="Times New Roman"/>
          <w:b/>
          <w:sz w:val="24"/>
          <w:szCs w:val="24"/>
        </w:rPr>
        <w:t>mg</w:t>
      </w:r>
      <w:proofErr w:type="spellEnd"/>
      <w:r w:rsidRPr="00AF4F9C">
        <w:rPr>
          <w:rFonts w:ascii="Times New Roman" w:hAnsi="Times New Roman" w:cs="Times New Roman"/>
          <w:b/>
          <w:sz w:val="24"/>
          <w:szCs w:val="24"/>
        </w:rPr>
        <w:t>/ml</w:t>
      </w:r>
    </w:p>
    <w:p w:rsidR="00AF4F9C" w:rsidRPr="00AF4F9C" w:rsidRDefault="00AF4F9C" w:rsidP="00AF4F9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4F9C">
        <w:rPr>
          <w:rFonts w:ascii="Times New Roman" w:hAnsi="Times New Roman" w:cs="Times New Roman"/>
          <w:b/>
          <w:sz w:val="24"/>
          <w:szCs w:val="24"/>
        </w:rPr>
        <w:t>Diclofenaco, sal sódico 50mg</w:t>
      </w:r>
    </w:p>
    <w:p w:rsidR="00AF4F9C" w:rsidRPr="00AF4F9C" w:rsidRDefault="00AF4F9C" w:rsidP="00AF4F9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4F9C">
        <w:rPr>
          <w:rFonts w:ascii="Times New Roman" w:hAnsi="Times New Roman" w:cs="Times New Roman"/>
          <w:b/>
          <w:sz w:val="24"/>
          <w:szCs w:val="24"/>
        </w:rPr>
        <w:t>Digoxina 0,25mg</w:t>
      </w:r>
    </w:p>
    <w:p w:rsidR="00AF4F9C" w:rsidRPr="00AF4F9C" w:rsidRDefault="00AF4F9C" w:rsidP="00AF4F9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F9C">
        <w:rPr>
          <w:rFonts w:ascii="Times New Roman" w:hAnsi="Times New Roman" w:cs="Times New Roman"/>
          <w:b/>
          <w:sz w:val="24"/>
          <w:szCs w:val="24"/>
        </w:rPr>
        <w:t>Dimenidrinato</w:t>
      </w:r>
      <w:proofErr w:type="spellEnd"/>
      <w:r w:rsidRPr="00AF4F9C">
        <w:rPr>
          <w:rFonts w:ascii="Times New Roman" w:hAnsi="Times New Roman" w:cs="Times New Roman"/>
          <w:b/>
          <w:sz w:val="24"/>
          <w:szCs w:val="24"/>
        </w:rPr>
        <w:t>, associado com piridoxina cloridrato</w:t>
      </w:r>
    </w:p>
    <w:p w:rsidR="00AF4F9C" w:rsidRPr="00AF4F9C" w:rsidRDefault="00AF4F9C" w:rsidP="00AF4F9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4F9C">
        <w:rPr>
          <w:rFonts w:ascii="Times New Roman" w:hAnsi="Times New Roman" w:cs="Times New Roman"/>
          <w:b/>
          <w:sz w:val="24"/>
          <w:szCs w:val="24"/>
        </w:rPr>
        <w:t>Dipirona sódica solução oral 500mg/ml</w:t>
      </w:r>
    </w:p>
    <w:p w:rsidR="001B5557" w:rsidRPr="00AF4F9C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4F9C">
        <w:rPr>
          <w:rFonts w:ascii="Times New Roman" w:hAnsi="Times New Roman" w:cs="Times New Roman"/>
          <w:b/>
          <w:sz w:val="24"/>
          <w:szCs w:val="24"/>
        </w:rPr>
        <w:t>Enalapril, maleato 10mg</w:t>
      </w:r>
    </w:p>
    <w:p w:rsidR="001B5557" w:rsidRPr="00AF4F9C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4F9C">
        <w:rPr>
          <w:rFonts w:ascii="Times New Roman" w:hAnsi="Times New Roman" w:cs="Times New Roman"/>
          <w:b/>
          <w:sz w:val="24"/>
          <w:szCs w:val="24"/>
        </w:rPr>
        <w:t>Enalapril, maleato 20mg</w:t>
      </w:r>
    </w:p>
    <w:p w:rsidR="00AF4F9C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F9C">
        <w:rPr>
          <w:rFonts w:ascii="Times New Roman" w:hAnsi="Times New Roman" w:cs="Times New Roman"/>
          <w:b/>
          <w:sz w:val="24"/>
          <w:szCs w:val="24"/>
        </w:rPr>
        <w:t>Enantato</w:t>
      </w:r>
      <w:proofErr w:type="spellEnd"/>
      <w:r w:rsidRPr="00AF4F9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F4F9C">
        <w:rPr>
          <w:rFonts w:ascii="Times New Roman" w:hAnsi="Times New Roman" w:cs="Times New Roman"/>
          <w:b/>
          <w:sz w:val="24"/>
          <w:szCs w:val="24"/>
        </w:rPr>
        <w:t>noretisterona</w:t>
      </w:r>
      <w:proofErr w:type="spellEnd"/>
      <w:r w:rsidRPr="00AF4F9C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AF4F9C">
        <w:rPr>
          <w:rFonts w:ascii="Times New Roman" w:hAnsi="Times New Roman" w:cs="Times New Roman"/>
          <w:b/>
          <w:sz w:val="24"/>
          <w:szCs w:val="24"/>
        </w:rPr>
        <w:t>Valerato</w:t>
      </w:r>
      <w:proofErr w:type="spellEnd"/>
      <w:r w:rsidRPr="00AF4F9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F4F9C">
        <w:rPr>
          <w:rFonts w:ascii="Times New Roman" w:hAnsi="Times New Roman" w:cs="Times New Roman"/>
          <w:b/>
          <w:sz w:val="24"/>
          <w:szCs w:val="24"/>
        </w:rPr>
        <w:t>estradio</w:t>
      </w:r>
      <w:proofErr w:type="spellEnd"/>
      <w:r w:rsidRPr="00AF4F9C">
        <w:rPr>
          <w:rFonts w:ascii="Times New Roman" w:hAnsi="Times New Roman" w:cs="Times New Roman"/>
          <w:b/>
          <w:sz w:val="24"/>
          <w:szCs w:val="24"/>
        </w:rPr>
        <w:t xml:space="preserve"> 50+5mg/ml</w:t>
      </w:r>
    </w:p>
    <w:p w:rsidR="00EF646D" w:rsidRDefault="00EF646D" w:rsidP="00EF646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Fenitoína sódica 100mg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557">
        <w:rPr>
          <w:rFonts w:ascii="Times New Roman" w:hAnsi="Times New Roman" w:cs="Times New Roman"/>
          <w:b/>
          <w:sz w:val="24"/>
          <w:szCs w:val="24"/>
        </w:rPr>
        <w:t>Fenoterolbromidrato</w:t>
      </w:r>
      <w:proofErr w:type="spellEnd"/>
      <w:r w:rsidRPr="001B5557">
        <w:rPr>
          <w:rFonts w:ascii="Times New Roman" w:hAnsi="Times New Roman" w:cs="Times New Roman"/>
          <w:b/>
          <w:sz w:val="24"/>
          <w:szCs w:val="24"/>
        </w:rPr>
        <w:t xml:space="preserve"> solução para inalação 0,25mg/ml</w:t>
      </w:r>
    </w:p>
    <w:p w:rsid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Fluconazol 150mg</w:t>
      </w:r>
    </w:p>
    <w:p w:rsid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Glibenclamida 5mg</w:t>
      </w:r>
    </w:p>
    <w:p w:rsid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Hidróxido de alumínio suspensão oral 61,5mg/ml</w:t>
      </w:r>
    </w:p>
    <w:p w:rsid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Ibuprofeno suspensão oral 50mg/ml</w:t>
      </w:r>
    </w:p>
    <w:p w:rsid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Ibuprofeno suspensão oral 20mg/ml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Imipramina, cloridrato 25mg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Insulina Humana NPH suspensão injetável 100UI/ml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Insulina Regular solução injetável 100UI/ml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557">
        <w:rPr>
          <w:rFonts w:ascii="Times New Roman" w:hAnsi="Times New Roman" w:cs="Times New Roman"/>
          <w:b/>
          <w:sz w:val="24"/>
          <w:szCs w:val="24"/>
        </w:rPr>
        <w:t>Iprotrópio</w:t>
      </w:r>
      <w:proofErr w:type="spellEnd"/>
      <w:r w:rsidRPr="001B5557">
        <w:rPr>
          <w:rFonts w:ascii="Times New Roman" w:hAnsi="Times New Roman" w:cs="Times New Roman"/>
          <w:b/>
          <w:sz w:val="24"/>
          <w:szCs w:val="24"/>
        </w:rPr>
        <w:t>, brometo pó para inalação oral 0,02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557">
        <w:rPr>
          <w:rFonts w:ascii="Times New Roman" w:hAnsi="Times New Roman" w:cs="Times New Roman"/>
          <w:b/>
          <w:sz w:val="24"/>
          <w:szCs w:val="24"/>
        </w:rPr>
        <w:t>Isossorbida</w:t>
      </w:r>
      <w:proofErr w:type="spellEnd"/>
      <w:r w:rsidRPr="001B5557">
        <w:rPr>
          <w:rFonts w:ascii="Times New Roman" w:hAnsi="Times New Roman" w:cs="Times New Roman"/>
          <w:b/>
          <w:sz w:val="24"/>
          <w:szCs w:val="24"/>
        </w:rPr>
        <w:t xml:space="preserve">, sal </w:t>
      </w:r>
      <w:proofErr w:type="spellStart"/>
      <w:r w:rsidRPr="001B5557">
        <w:rPr>
          <w:rFonts w:ascii="Times New Roman" w:hAnsi="Times New Roman" w:cs="Times New Roman"/>
          <w:b/>
          <w:sz w:val="24"/>
          <w:szCs w:val="24"/>
        </w:rPr>
        <w:t>dinitrato</w:t>
      </w:r>
      <w:proofErr w:type="spellEnd"/>
      <w:r w:rsidRPr="001B5557">
        <w:rPr>
          <w:rFonts w:ascii="Times New Roman" w:hAnsi="Times New Roman" w:cs="Times New Roman"/>
          <w:b/>
          <w:sz w:val="24"/>
          <w:szCs w:val="24"/>
        </w:rPr>
        <w:t xml:space="preserve"> 10mg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557">
        <w:rPr>
          <w:rFonts w:ascii="Times New Roman" w:hAnsi="Times New Roman" w:cs="Times New Roman"/>
          <w:b/>
          <w:sz w:val="24"/>
          <w:szCs w:val="24"/>
        </w:rPr>
        <w:t>Isossorbida</w:t>
      </w:r>
      <w:proofErr w:type="spellEnd"/>
      <w:r w:rsidRPr="001B555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B5557">
        <w:rPr>
          <w:rFonts w:ascii="Times New Roman" w:hAnsi="Times New Roman" w:cs="Times New Roman"/>
          <w:b/>
          <w:sz w:val="24"/>
          <w:szCs w:val="24"/>
        </w:rPr>
        <w:t>dinitrato</w:t>
      </w:r>
      <w:proofErr w:type="spellEnd"/>
      <w:r w:rsidRPr="001B5557">
        <w:rPr>
          <w:rFonts w:ascii="Times New Roman" w:hAnsi="Times New Roman" w:cs="Times New Roman"/>
          <w:b/>
          <w:sz w:val="24"/>
          <w:szCs w:val="24"/>
        </w:rPr>
        <w:t xml:space="preserve"> sublingual 5mg</w:t>
      </w:r>
    </w:p>
    <w:p w:rsidR="004C0EDB" w:rsidRDefault="004C0EDB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Levomepromazina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25mg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lastRenderedPageBreak/>
        <w:t>Levonorgestrel 0,75mg</w:t>
      </w:r>
    </w:p>
    <w:p w:rsid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Levonorgestrel + Etinilestradiol 0,15 + 0,03mg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Loratadina xarope 1mg/ml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Loratadina 10mg</w:t>
      </w:r>
    </w:p>
    <w:p w:rsid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Medroxiprogesterona acetato suspensão injetável 150mg/ml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Metildopa 250mg</w:t>
      </w:r>
    </w:p>
    <w:p w:rsid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Metildopa 500mg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557">
        <w:rPr>
          <w:rFonts w:ascii="Times New Roman" w:hAnsi="Times New Roman" w:cs="Times New Roman"/>
          <w:b/>
          <w:sz w:val="24"/>
          <w:szCs w:val="24"/>
        </w:rPr>
        <w:t>Metoclopramida</w:t>
      </w:r>
      <w:proofErr w:type="spellEnd"/>
      <w:r w:rsidRPr="001B5557">
        <w:rPr>
          <w:rFonts w:ascii="Times New Roman" w:hAnsi="Times New Roman" w:cs="Times New Roman"/>
          <w:b/>
          <w:sz w:val="24"/>
          <w:szCs w:val="24"/>
        </w:rPr>
        <w:t>, cloridrato 10mg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557">
        <w:rPr>
          <w:rFonts w:ascii="Times New Roman" w:hAnsi="Times New Roman" w:cs="Times New Roman"/>
          <w:b/>
          <w:sz w:val="24"/>
          <w:szCs w:val="24"/>
        </w:rPr>
        <w:t>Metoprolol</w:t>
      </w:r>
      <w:proofErr w:type="spellEnd"/>
      <w:r w:rsidRPr="001B5557">
        <w:rPr>
          <w:rFonts w:ascii="Times New Roman" w:hAnsi="Times New Roman" w:cs="Times New Roman"/>
          <w:b/>
          <w:sz w:val="24"/>
          <w:szCs w:val="24"/>
        </w:rPr>
        <w:t>, tartarato 100mg</w:t>
      </w:r>
    </w:p>
    <w:p w:rsid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Metronidazol 250mg</w:t>
      </w:r>
    </w:p>
    <w:p w:rsidR="00E3017A" w:rsidRDefault="00E3017A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Metronidazol 40mg/ml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Metronidazol gel vaginal 100mg/g</w:t>
      </w:r>
    </w:p>
    <w:p w:rsid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Miconazol creme vaginal 2%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46D3">
        <w:rPr>
          <w:rFonts w:ascii="Times New Roman" w:hAnsi="Times New Roman" w:cs="Times New Roman"/>
          <w:b/>
          <w:sz w:val="24"/>
          <w:szCs w:val="24"/>
        </w:rPr>
        <w:t>Nifedipino</w:t>
      </w:r>
      <w:proofErr w:type="spellEnd"/>
      <w:r w:rsidRPr="00FD46D3">
        <w:rPr>
          <w:rFonts w:ascii="Times New Roman" w:hAnsi="Times New Roman" w:cs="Times New Roman"/>
          <w:b/>
          <w:sz w:val="24"/>
          <w:szCs w:val="24"/>
        </w:rPr>
        <w:t xml:space="preserve"> 10mg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Nistatina suspensão oral 100.00UI/ml</w:t>
      </w:r>
    </w:p>
    <w:p w:rsidR="001B5557" w:rsidRPr="001B5557" w:rsidRDefault="001B5557" w:rsidP="001B555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Nistatina creme vaginal 25.000 UI/g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Neomicina, associada com bacitracina pomada 5mg/g + 250UI/g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Noretisterona 0,35mg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Omeprazol 20mg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Paracetamol solução oral 200mg</w:t>
      </w:r>
    </w:p>
    <w:p w:rsid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Paracetamol, associado com codeína 500 + 30mg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Permetrina loção 10mg/ml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46D3">
        <w:rPr>
          <w:rFonts w:ascii="Times New Roman" w:hAnsi="Times New Roman" w:cs="Times New Roman"/>
          <w:b/>
          <w:sz w:val="24"/>
          <w:szCs w:val="24"/>
        </w:rPr>
        <w:t>Periciazina</w:t>
      </w:r>
      <w:proofErr w:type="spellEnd"/>
      <w:r w:rsidRPr="00FD46D3">
        <w:rPr>
          <w:rFonts w:ascii="Times New Roman" w:hAnsi="Times New Roman" w:cs="Times New Roman"/>
          <w:b/>
          <w:sz w:val="24"/>
          <w:szCs w:val="24"/>
        </w:rPr>
        <w:t xml:space="preserve"> solução oral – gotas 40mg/ml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Prednisona 5mg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Prednisona 20mg</w:t>
      </w:r>
    </w:p>
    <w:p w:rsid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46D3">
        <w:rPr>
          <w:rFonts w:ascii="Times New Roman" w:hAnsi="Times New Roman" w:cs="Times New Roman"/>
          <w:b/>
          <w:sz w:val="24"/>
          <w:szCs w:val="24"/>
        </w:rPr>
        <w:t>Prednisolona</w:t>
      </w:r>
      <w:proofErr w:type="spellEnd"/>
      <w:r w:rsidRPr="00FD46D3">
        <w:rPr>
          <w:rFonts w:ascii="Times New Roman" w:hAnsi="Times New Roman" w:cs="Times New Roman"/>
          <w:b/>
          <w:sz w:val="24"/>
          <w:szCs w:val="24"/>
        </w:rPr>
        <w:t xml:space="preserve"> solução oral 3mg/ml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Prometazina, cloridrato 25mg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Prometazina, cloreto solução injetável 25mg/ml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Propranolol, cloridrato 40mg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Ranitidina, cloridrato 150mg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Sais para reidratação oral</w:t>
      </w:r>
    </w:p>
    <w:p w:rsid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Sinvastatina 10mg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46D3">
        <w:rPr>
          <w:rFonts w:ascii="Times New Roman" w:hAnsi="Times New Roman" w:cs="Times New Roman"/>
          <w:b/>
          <w:sz w:val="24"/>
          <w:szCs w:val="24"/>
        </w:rPr>
        <w:t>Sulfato ferroso 25mg/ml</w:t>
      </w:r>
    </w:p>
    <w:p w:rsid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Sulfato ferroso 40mg</w:t>
      </w:r>
    </w:p>
    <w:p w:rsidR="00EF646D" w:rsidRDefault="00EF646D" w:rsidP="00EF646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Sulfato ferroso xarope 5mg/ml</w:t>
      </w:r>
    </w:p>
    <w:p w:rsidR="00E3017A" w:rsidRPr="00EF646D" w:rsidRDefault="00E3017A" w:rsidP="00EF646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Sulfametoxazol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Trimetoprima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40mg+8mg/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mlmg</w:t>
      </w:r>
      <w:proofErr w:type="spellEnd"/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Sulfametoxazol + Trimetoprima 400</w:t>
      </w:r>
      <w:r w:rsidR="00E3017A">
        <w:rPr>
          <w:rFonts w:ascii="Times New Roman" w:hAnsi="Times New Roman" w:cs="Times New Roman"/>
          <w:b/>
          <w:sz w:val="24"/>
          <w:szCs w:val="24"/>
        </w:rPr>
        <w:t>mg</w:t>
      </w:r>
      <w:r w:rsidRPr="00FD46D3">
        <w:rPr>
          <w:rFonts w:ascii="Times New Roman" w:hAnsi="Times New Roman" w:cs="Times New Roman"/>
          <w:b/>
          <w:sz w:val="24"/>
          <w:szCs w:val="24"/>
        </w:rPr>
        <w:t>+80mg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Timolol, maleato solução oftálmica 0,50%</w:t>
      </w:r>
    </w:p>
    <w:p w:rsidR="00FD46D3" w:rsidRPr="00FD46D3" w:rsidRDefault="00FD46D3" w:rsidP="00FD46D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Verapamil, cloridrato 80mg</w:t>
      </w:r>
    </w:p>
    <w:p w:rsidR="003D37A9" w:rsidRPr="00EF646D" w:rsidRDefault="003D37A9" w:rsidP="00EF646D">
      <w:pPr>
        <w:rPr>
          <w:rFonts w:ascii="Times New Roman" w:hAnsi="Times New Roman" w:cs="Times New Roman"/>
          <w:b/>
          <w:sz w:val="24"/>
          <w:szCs w:val="24"/>
        </w:rPr>
      </w:pPr>
    </w:p>
    <w:sectPr w:rsidR="003D37A9" w:rsidRPr="00EF646D" w:rsidSect="003D3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8D0"/>
    <w:multiLevelType w:val="hybridMultilevel"/>
    <w:tmpl w:val="F09AFD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6F89"/>
    <w:multiLevelType w:val="hybridMultilevel"/>
    <w:tmpl w:val="3D0C854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CA97B1E"/>
    <w:multiLevelType w:val="hybridMultilevel"/>
    <w:tmpl w:val="067AD7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D7626"/>
    <w:multiLevelType w:val="hybridMultilevel"/>
    <w:tmpl w:val="D71AB61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3D37A9"/>
    <w:rsid w:val="000E2063"/>
    <w:rsid w:val="00177993"/>
    <w:rsid w:val="001B3072"/>
    <w:rsid w:val="001B5557"/>
    <w:rsid w:val="001E51AD"/>
    <w:rsid w:val="002E4CF5"/>
    <w:rsid w:val="00307AC6"/>
    <w:rsid w:val="003D37A9"/>
    <w:rsid w:val="004C0EDB"/>
    <w:rsid w:val="006457CA"/>
    <w:rsid w:val="00820480"/>
    <w:rsid w:val="00931A8F"/>
    <w:rsid w:val="0099559A"/>
    <w:rsid w:val="00A52621"/>
    <w:rsid w:val="00AF4F9C"/>
    <w:rsid w:val="00B17493"/>
    <w:rsid w:val="00BA14CF"/>
    <w:rsid w:val="00BD7937"/>
    <w:rsid w:val="00E3017A"/>
    <w:rsid w:val="00E71D09"/>
    <w:rsid w:val="00EC61E1"/>
    <w:rsid w:val="00EF646D"/>
    <w:rsid w:val="00FD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37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D1B7-2819-4AEC-B817-2E035FA8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Verinha</dc:creator>
  <cp:lastModifiedBy>Dell</cp:lastModifiedBy>
  <cp:revision>16</cp:revision>
  <cp:lastPrinted>2020-01-02T11:10:00Z</cp:lastPrinted>
  <dcterms:created xsi:type="dcterms:W3CDTF">2019-08-28T17:17:00Z</dcterms:created>
  <dcterms:modified xsi:type="dcterms:W3CDTF">2020-01-02T11:25:00Z</dcterms:modified>
</cp:coreProperties>
</file>