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A9" w:rsidRDefault="003D37A9" w:rsidP="003D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LISTAGEM DOS MEDICAMENTOS DISPONÍVEIS NA FARMÁCIA BÁSICA MUNICIPAL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Ácido fólico 5mg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 xml:space="preserve">Ácido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Valpróico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Valproato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de sódio) xarope 50mg/ml</w:t>
      </w:r>
    </w:p>
    <w:p w:rsidR="00B90563" w:rsidRPr="003D37A9" w:rsidRDefault="00B90563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Acidó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Valpróico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Alendronato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de sódio 10mg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Alendronato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de sódio 70mg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Alopurinol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100mg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Amitriptilina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>, cloridrato 25mg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Amoxicilina pó para suspensão oral 50/ml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Amoxicilina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clavulanato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de potássio 500 + 125mg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Anlodipino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besilato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Atenolol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Atenolol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Atenolol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100mg</w:t>
      </w:r>
    </w:p>
    <w:p w:rsidR="00177993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Azitromicina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500mg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Azitronicina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pó para suspensão oral 40mg/ml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Biperideno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>, cloridrato 2mg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Bromexina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cloridrato xarope 0,8</w:t>
      </w:r>
      <w:proofErr w:type="spellStart"/>
      <w:proofErr w:type="gramStart"/>
      <w:r w:rsidRPr="00AF4F9C">
        <w:rPr>
          <w:rFonts w:ascii="Times New Roman" w:hAnsi="Times New Roman" w:cs="Times New Roman"/>
          <w:b/>
          <w:sz w:val="24"/>
          <w:szCs w:val="24"/>
        </w:rPr>
        <w:t>mg</w:t>
      </w:r>
      <w:proofErr w:type="spellEnd"/>
      <w:proofErr w:type="gramEnd"/>
      <w:r w:rsidRPr="00AF4F9C">
        <w:rPr>
          <w:rFonts w:ascii="Times New Roman" w:hAnsi="Times New Roman" w:cs="Times New Roman"/>
          <w:b/>
          <w:sz w:val="24"/>
          <w:szCs w:val="24"/>
        </w:rPr>
        <w:t>/ml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Captopril 25mg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Captopril 50mg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Carbamazepina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200mg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Carbamazepina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suspensão oral 20mg/ml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Carbonato de Cálcio 500mg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Cetoconazol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200mg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Ciprofloxacino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>, cloridrato 500mg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Colagenase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, associada com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cloranfenicol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pomada 0,6U/g + 0,01g/g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Cloreto de sódio, associado com cloreto de benzalcônio</w:t>
      </w:r>
    </w:p>
    <w:p w:rsidR="00AF4F9C" w:rsidRPr="003D37A9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 xml:space="preserve">Cloreto de sódio solução injetável, frasco com </w:t>
      </w:r>
      <w:proofErr w:type="gramStart"/>
      <w:r w:rsidRPr="003D37A9">
        <w:rPr>
          <w:rFonts w:ascii="Times New Roman" w:hAnsi="Times New Roman" w:cs="Times New Roman"/>
          <w:b/>
          <w:sz w:val="24"/>
          <w:szCs w:val="24"/>
        </w:rPr>
        <w:t>100ml</w:t>
      </w:r>
      <w:proofErr w:type="gramEnd"/>
    </w:p>
    <w:p w:rsidR="003D37A9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Clorpromazina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>, cloridrato 100mg</w:t>
      </w:r>
    </w:p>
    <w:p w:rsid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Dexametasona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creme 0,10%</w:t>
      </w:r>
    </w:p>
    <w:p w:rsid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Dexametasonaelexir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0,1</w:t>
      </w:r>
      <w:proofErr w:type="spellStart"/>
      <w:proofErr w:type="gramStart"/>
      <w:r w:rsidRPr="00AF4F9C">
        <w:rPr>
          <w:rFonts w:ascii="Times New Roman" w:hAnsi="Times New Roman" w:cs="Times New Roman"/>
          <w:b/>
          <w:sz w:val="24"/>
          <w:szCs w:val="24"/>
        </w:rPr>
        <w:t>mg</w:t>
      </w:r>
      <w:proofErr w:type="spellEnd"/>
      <w:proofErr w:type="gramEnd"/>
      <w:r w:rsidRPr="00AF4F9C">
        <w:rPr>
          <w:rFonts w:ascii="Times New Roman" w:hAnsi="Times New Roman" w:cs="Times New Roman"/>
          <w:b/>
          <w:sz w:val="24"/>
          <w:szCs w:val="24"/>
        </w:rPr>
        <w:t>/ml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Dexclorfeniramina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maleato 2mg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Dexclorfeniramina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>, maleato solução oral 0,4</w:t>
      </w:r>
      <w:proofErr w:type="gramStart"/>
      <w:r w:rsidRPr="00AF4F9C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 w:rsidRPr="00AF4F9C">
        <w:rPr>
          <w:rFonts w:ascii="Times New Roman" w:hAnsi="Times New Roman" w:cs="Times New Roman"/>
          <w:b/>
          <w:sz w:val="24"/>
          <w:szCs w:val="24"/>
        </w:rPr>
        <w:t>/ml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Diazepam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Diclofenaco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>, sal sódico 50mg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Digoxina 0,25</w:t>
      </w:r>
      <w:proofErr w:type="gramStart"/>
      <w:r w:rsidRPr="00AF4F9C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Dimenidrinato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>, associado com piridoxina cloridrato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Dipirona sódica solução oral 500mg/ml</w:t>
      </w:r>
    </w:p>
    <w:p w:rsidR="001B5557" w:rsidRPr="00AF4F9C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Enalapril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>, maleato 10mg</w:t>
      </w:r>
    </w:p>
    <w:p w:rsidR="001B5557" w:rsidRPr="00AF4F9C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Enalapril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>, maleato 20mg</w:t>
      </w:r>
    </w:p>
    <w:p w:rsidR="00AF4F9C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Enantato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noretisterona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Valerato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estradio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50+5mg/ml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Fenoterolbromidrato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solução para inalação 0,25</w:t>
      </w:r>
      <w:proofErr w:type="gramStart"/>
      <w:r w:rsidRPr="001B5557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 w:rsidRPr="001B5557">
        <w:rPr>
          <w:rFonts w:ascii="Times New Roman" w:hAnsi="Times New Roman" w:cs="Times New Roman"/>
          <w:b/>
          <w:sz w:val="24"/>
          <w:szCs w:val="24"/>
        </w:rPr>
        <w:t>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Fluconazol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150mg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Glibenclamida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5mg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Hidrocloritiazida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25mg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Hidrocloritiazida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50mg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Hidróxido de alumínio suspensão oral 61,5</w:t>
      </w:r>
      <w:proofErr w:type="gramStart"/>
      <w:r w:rsidRPr="001B5557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  <w:r w:rsidRPr="001B5557">
        <w:rPr>
          <w:rFonts w:ascii="Times New Roman" w:hAnsi="Times New Roman" w:cs="Times New Roman"/>
          <w:b/>
          <w:sz w:val="24"/>
          <w:szCs w:val="24"/>
        </w:rPr>
        <w:t>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Ibuprofeno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suspensão oral 50mg/ml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lastRenderedPageBreak/>
        <w:t>Ibuprofeno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suspensão oral 20mg/ml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Ibuprofeno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300mg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Imipramina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cloridrato 25mg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Insulina Humana NPH suspensão injetável 100UI/ml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Insulina Regular solução injetável 100UI/ml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Iprotrópio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brometo pó para inalação oral 0,02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Isossorbida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sal dinitrato10mg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Isossorbida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dinitrato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sublingual 5mg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Isossorbida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sal dinitrato20mg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Levomepromazina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25mg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Levomepromazina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100mg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Levonorgestrel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0,75</w:t>
      </w:r>
      <w:proofErr w:type="spellStart"/>
      <w:proofErr w:type="gramStart"/>
      <w:r w:rsidRPr="001B5557">
        <w:rPr>
          <w:rFonts w:ascii="Times New Roman" w:hAnsi="Times New Roman" w:cs="Times New Roman"/>
          <w:b/>
          <w:sz w:val="24"/>
          <w:szCs w:val="24"/>
        </w:rPr>
        <w:t>mg</w:t>
      </w:r>
      <w:proofErr w:type="spellEnd"/>
      <w:proofErr w:type="gramEnd"/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Levonorgestrel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Etinilestradiol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0,15 + 0,03</w:t>
      </w:r>
      <w:proofErr w:type="gramStart"/>
      <w:r w:rsidRPr="001B5557">
        <w:rPr>
          <w:rFonts w:ascii="Times New Roman" w:hAnsi="Times New Roman" w:cs="Times New Roman"/>
          <w:b/>
          <w:sz w:val="24"/>
          <w:szCs w:val="24"/>
        </w:rPr>
        <w:t>mg</w:t>
      </w:r>
      <w:proofErr w:type="gramEnd"/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Levotiroxina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sódica 25mcg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Loratadina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xarope 1mg/ml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Loratadina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Loratadina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xarope 1mg/ml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Medroxiprogesterona acetato suspensão injetável 150mg/ml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Metformina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cloridrato 850mg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Metildopa 250mg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Metildopa 500mg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Metoclopramida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cloridrato 10mg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Metoprolol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tartarato 100mg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Metronidazol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250mg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Metronidazol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gel vaginal 100mg/g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Miconazol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creme vaginal 2%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Nifedipino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Nistatina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suspensão oral 100.00UI/ml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Nistatina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creme vaginal 25.000 UI/g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Neomicina, associada com bacitracina pomada 5mg/g + 250UI/g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Noretisterona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0,35</w:t>
      </w:r>
      <w:proofErr w:type="spellStart"/>
      <w:proofErr w:type="gramStart"/>
      <w:r w:rsidRPr="00FD46D3">
        <w:rPr>
          <w:rFonts w:ascii="Times New Roman" w:hAnsi="Times New Roman" w:cs="Times New Roman"/>
          <w:b/>
          <w:sz w:val="24"/>
          <w:szCs w:val="24"/>
        </w:rPr>
        <w:t>mg</w:t>
      </w:r>
      <w:proofErr w:type="spellEnd"/>
      <w:proofErr w:type="gramEnd"/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Omeprazol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20mg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Paracetamol 500mg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Paracetamol solução oral 200mg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Paracetamol, associado com codeína 500 + 30mg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Permetrina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loção 10mg/ml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Periciazina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solução oral – gotas 40mg/ml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Prednisona 5mg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Prednisona 20mg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Prednisolona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solução oral 3mg/ml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Prometazina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>, cloridrato 25mg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Prometazina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>, cloreto solução injetável 25mg/ml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Propranolol, cloridrato 40mg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Ranitidina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>, cloridrato 150mg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Sais para reidratação oral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Sinvastatina 10mg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Sinvastatina 40mg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Sulfato ferroso 25mg/ml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lastRenderedPageBreak/>
        <w:t>Sulfato ferroso 40mg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Sulfametoxazol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Trimetoprima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400+80mg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Timolol, maleato solução oftálmica 0,50%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Verapamil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>, cloridrato 80mg</w:t>
      </w:r>
    </w:p>
    <w:p w:rsidR="001B5557" w:rsidRPr="001B5557" w:rsidRDefault="001B5557" w:rsidP="001B555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37A9" w:rsidRPr="001B5557" w:rsidRDefault="003D37A9" w:rsidP="001B5557">
      <w:pPr>
        <w:rPr>
          <w:rFonts w:ascii="Times New Roman" w:hAnsi="Times New Roman" w:cs="Times New Roman"/>
          <w:b/>
          <w:sz w:val="24"/>
          <w:szCs w:val="24"/>
        </w:rPr>
      </w:pPr>
    </w:p>
    <w:p w:rsidR="003D37A9" w:rsidRPr="003D37A9" w:rsidRDefault="003D37A9" w:rsidP="003D37A9">
      <w:pPr>
        <w:pStyle w:val="PargrafodaLista"/>
        <w:ind w:left="2160"/>
        <w:rPr>
          <w:rFonts w:ascii="Times New Roman" w:hAnsi="Times New Roman" w:cs="Times New Roman"/>
          <w:b/>
          <w:sz w:val="24"/>
          <w:szCs w:val="24"/>
        </w:rPr>
      </w:pPr>
    </w:p>
    <w:sectPr w:rsidR="003D37A9" w:rsidRPr="003D37A9" w:rsidSect="003D3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F89"/>
    <w:multiLevelType w:val="hybridMultilevel"/>
    <w:tmpl w:val="3D0C854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CA97B1E"/>
    <w:multiLevelType w:val="hybridMultilevel"/>
    <w:tmpl w:val="067AD7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D7626"/>
    <w:multiLevelType w:val="hybridMultilevel"/>
    <w:tmpl w:val="D71AB61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7A9"/>
    <w:rsid w:val="00177993"/>
    <w:rsid w:val="001B5557"/>
    <w:rsid w:val="002215FD"/>
    <w:rsid w:val="003D37A9"/>
    <w:rsid w:val="00656A4F"/>
    <w:rsid w:val="00AF4F9C"/>
    <w:rsid w:val="00B90563"/>
    <w:rsid w:val="00FD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3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3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Verinha</dc:creator>
  <cp:lastModifiedBy>Dell</cp:lastModifiedBy>
  <cp:revision>2</cp:revision>
  <cp:lastPrinted>2019-08-28T18:10:00Z</cp:lastPrinted>
  <dcterms:created xsi:type="dcterms:W3CDTF">2019-08-28T19:03:00Z</dcterms:created>
  <dcterms:modified xsi:type="dcterms:W3CDTF">2019-08-28T19:03:00Z</dcterms:modified>
</cp:coreProperties>
</file>