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49" w:rsidRDefault="00C81A49"/>
    <w:p w:rsidR="00674CD1" w:rsidRDefault="00674CD1" w:rsidP="00C81A49">
      <w:pPr>
        <w:jc w:val="center"/>
        <w:rPr>
          <w:b/>
        </w:rPr>
      </w:pPr>
      <w:r w:rsidRPr="00C81A49">
        <w:rPr>
          <w:b/>
        </w:rPr>
        <w:t xml:space="preserve">Resolução nº. 001 de </w:t>
      </w:r>
      <w:r w:rsidR="00C81A49" w:rsidRPr="00C81A49">
        <w:rPr>
          <w:b/>
        </w:rPr>
        <w:t>02 de abril</w:t>
      </w:r>
      <w:r w:rsidR="00ED23F9" w:rsidRPr="00C81A49">
        <w:rPr>
          <w:b/>
        </w:rPr>
        <w:t xml:space="preserve"> de 2019.</w:t>
      </w:r>
    </w:p>
    <w:p w:rsidR="00C81A49" w:rsidRDefault="00C81A49" w:rsidP="00C81A49">
      <w:pPr>
        <w:jc w:val="center"/>
        <w:rPr>
          <w:b/>
        </w:rPr>
      </w:pPr>
      <w:r>
        <w:rPr>
          <w:b/>
        </w:rPr>
        <w:t>RESOLUÇÃO QUE DISPÕES SOBRE O EDITAL DA ELEIÇÃO UNIFICADA PARA CONSELHEIROS TUTELARES DE LAVRAS DO SUL</w:t>
      </w:r>
    </w:p>
    <w:p w:rsidR="00C81A49" w:rsidRDefault="00C81A49" w:rsidP="00C81A49">
      <w:pPr>
        <w:jc w:val="center"/>
        <w:rPr>
          <w:b/>
        </w:rPr>
      </w:pPr>
    </w:p>
    <w:p w:rsidR="00C81A49" w:rsidRPr="00C81A49" w:rsidRDefault="00C81A49" w:rsidP="00C81A49">
      <w:pPr>
        <w:jc w:val="center"/>
        <w:rPr>
          <w:b/>
        </w:rPr>
      </w:pPr>
    </w:p>
    <w:p w:rsidR="00ED23F9" w:rsidRDefault="00C81A49" w:rsidP="00C81A49">
      <w:pPr>
        <w:ind w:right="1700" w:firstLine="1418"/>
        <w:jc w:val="center"/>
      </w:pPr>
      <w:r>
        <w:t>Dispõe sobre o edital do Processo de E</w:t>
      </w:r>
      <w:r w:rsidR="00ED23F9">
        <w:t>scolha do Conselho Tutelar do Município de Lavras do Sul</w:t>
      </w:r>
    </w:p>
    <w:p w:rsidR="00ED23F9" w:rsidRDefault="00ED23F9" w:rsidP="00C81A49">
      <w:pPr>
        <w:jc w:val="both"/>
      </w:pPr>
      <w:r>
        <w:t xml:space="preserve">O Conselho Municipal dos Direitos da Criança e do Adolescente COMDICA do Município de Lavras do Sul, RS, no uso das suas atribuições legais, conforme preconiza a Lei 8.069/1990 – Estatuto da Criança e do </w:t>
      </w:r>
      <w:r w:rsidR="00C81A49">
        <w:t>Adolescente, a Lei Estadual nº 9.831/</w:t>
      </w:r>
      <w:proofErr w:type="gramStart"/>
      <w:r w:rsidR="00C81A49">
        <w:t>1993</w:t>
      </w:r>
      <w:r>
        <w:t xml:space="preserve"> ,</w:t>
      </w:r>
      <w:proofErr w:type="gramEnd"/>
      <w:r>
        <w:t xml:space="preserve"> a Resolução nº 170/2014, expedida pelo Conselho Nacional dos Direitos da Criança e do Adolescente – CONANDA, a Resolução nº 203/2019, expedida pelo Conselho Estadual dos Direitos da Criança e do Adolescente – CEDICA – RS, e a </w:t>
      </w:r>
      <w:r>
        <w:rPr>
          <w:b/>
        </w:rPr>
        <w:t xml:space="preserve">Lei Municipal nº 3533/2018, que dispõe sobre a Política Municipal dos Direitos da Criança e do Adolescente de Lavras do Sul, </w:t>
      </w:r>
      <w:r>
        <w:t xml:space="preserve">torna público o Processo de Escolha Unificado para Membros do Conselho Tutelar para o quadriênio </w:t>
      </w:r>
      <w:r w:rsidR="008A48EE">
        <w:t>2020/2023, sendo realizado sob a responsabilidade do COMDICA e fiscalizado pelo Ministério Público mediante, as condições estabelecidas nesta resolução.</w:t>
      </w:r>
    </w:p>
    <w:p w:rsidR="008A48EE" w:rsidRPr="008A48EE" w:rsidRDefault="008A48EE" w:rsidP="008A48EE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DAS DISPOSIÇÕES GERAIS</w:t>
      </w:r>
    </w:p>
    <w:p w:rsidR="008A48EE" w:rsidRDefault="008A48EE" w:rsidP="00C81A49">
      <w:pPr>
        <w:pStyle w:val="PargrafodaLista"/>
        <w:numPr>
          <w:ilvl w:val="1"/>
          <w:numId w:val="1"/>
        </w:numPr>
        <w:jc w:val="both"/>
      </w:pPr>
      <w:r>
        <w:t>O processo de escolha dos membros do Conselho Tutelar é regido por esta resolução, aprovada pelo Conselho Municipal dos Direitos da Criança e do Adolescente de – COMDICA – Lavras do sul/RS</w:t>
      </w:r>
      <w:r w:rsidR="00CA1D9D">
        <w:t>.</w:t>
      </w:r>
    </w:p>
    <w:p w:rsidR="00CA1D9D" w:rsidRDefault="00CA1D9D" w:rsidP="00C81A49">
      <w:pPr>
        <w:pStyle w:val="PargrafodaLista"/>
        <w:numPr>
          <w:ilvl w:val="2"/>
          <w:numId w:val="1"/>
        </w:numPr>
        <w:jc w:val="both"/>
      </w:pPr>
      <w:r>
        <w:t>A comissão organizadora designada pelo Conselho Municipal dos Direitos da Criança e do Adolescente, composta paritariamente dentre os membros do aludido conselho, conforme resolução nº 001/2019 do COMDICA é a responsável por toda a condução do processo de escolha.</w:t>
      </w:r>
    </w:p>
    <w:p w:rsidR="00CA1D9D" w:rsidRDefault="00CA1D9D" w:rsidP="00C81A49">
      <w:pPr>
        <w:pStyle w:val="PargrafodaLista"/>
        <w:numPr>
          <w:ilvl w:val="1"/>
          <w:numId w:val="1"/>
        </w:numPr>
        <w:jc w:val="both"/>
      </w:pPr>
      <w:r>
        <w:t>O Processo destina-se a escolha de 05 (cinco) membros titulares e membros suplentes, para a Composição do Conselho Tutelar do Município de Lavras do Sul, pra o mandato de 04 (quatro) anos, permitida uma recondução, mediante novo processo de escolha.</w:t>
      </w:r>
    </w:p>
    <w:p w:rsidR="00CA1D9D" w:rsidRDefault="00CA1D9D" w:rsidP="00C81A49">
      <w:pPr>
        <w:pStyle w:val="PargrafodaLista"/>
        <w:numPr>
          <w:ilvl w:val="1"/>
          <w:numId w:val="1"/>
        </w:numPr>
        <w:jc w:val="both"/>
      </w:pPr>
      <w:r>
        <w:t xml:space="preserve">Das atribuições do </w:t>
      </w:r>
      <w:r w:rsidR="0021509D">
        <w:t>Conselho Tutelar</w:t>
      </w:r>
    </w:p>
    <w:p w:rsidR="0021509D" w:rsidRDefault="0021509D" w:rsidP="00C81A49">
      <w:pPr>
        <w:pStyle w:val="PargrafodaLista"/>
        <w:numPr>
          <w:ilvl w:val="2"/>
          <w:numId w:val="1"/>
        </w:numPr>
        <w:jc w:val="both"/>
      </w:pPr>
      <w:r>
        <w:t>O Conselho Tutelar é órgão permanente e autônomo, não jurisdicional, encarregado pela sociedade de zelar pelo cumprimento dos direitos da Criança e do Adolescente, cumprindo as atribuições previstas no Estatuto da Criança e do Adolescente, artigos 95 e 136.</w:t>
      </w:r>
    </w:p>
    <w:p w:rsidR="0021509D" w:rsidRDefault="0021509D" w:rsidP="00C81A49">
      <w:pPr>
        <w:pStyle w:val="PargrafodaLista"/>
        <w:numPr>
          <w:ilvl w:val="1"/>
          <w:numId w:val="1"/>
        </w:numPr>
        <w:jc w:val="both"/>
      </w:pPr>
      <w:r>
        <w:t>Da Remuneração</w:t>
      </w:r>
    </w:p>
    <w:p w:rsidR="0021509D" w:rsidRDefault="0021509D" w:rsidP="00C81A49">
      <w:pPr>
        <w:pStyle w:val="PargrafodaLista"/>
        <w:numPr>
          <w:ilvl w:val="2"/>
          <w:numId w:val="1"/>
        </w:numPr>
        <w:jc w:val="both"/>
      </w:pPr>
      <w:r>
        <w:t>Conselho Tutelar, no efetivo exercício da função, fará jus a remuneração mensal, com o valor equiparado ao CC3, do município de Lavras do Sul.</w:t>
      </w:r>
    </w:p>
    <w:p w:rsidR="0021509D" w:rsidRDefault="0021509D" w:rsidP="00C81A49">
      <w:pPr>
        <w:pStyle w:val="PargrafodaLista"/>
        <w:numPr>
          <w:ilvl w:val="1"/>
          <w:numId w:val="1"/>
        </w:numPr>
        <w:jc w:val="both"/>
      </w:pPr>
      <w:r>
        <w:t>Da Função e Carga Horária</w:t>
      </w:r>
    </w:p>
    <w:p w:rsidR="0021509D" w:rsidRDefault="0021509D" w:rsidP="00C81A49">
      <w:pPr>
        <w:pStyle w:val="PargrafodaLista"/>
        <w:numPr>
          <w:ilvl w:val="2"/>
          <w:numId w:val="1"/>
        </w:numPr>
        <w:jc w:val="both"/>
      </w:pPr>
      <w:r>
        <w:t>A jornada de trabalho de Conselheiro Tutelar é de 4</w:t>
      </w:r>
      <w:r w:rsidR="006D1799">
        <w:t>0 horas semanais, das 8h às 12</w:t>
      </w:r>
      <w:r>
        <w:t>h</w:t>
      </w:r>
      <w:r w:rsidR="006D1799">
        <w:t xml:space="preserve"> e das 13h às 16h</w:t>
      </w:r>
      <w:r>
        <w:t>, com regime de plantão a partir das 17h de segunda a sexta-feira; aos sábados, domingos e feriados, plantões de 24 horas, podendo ser alterado conforme necessidades.</w:t>
      </w:r>
    </w:p>
    <w:p w:rsidR="0021509D" w:rsidRDefault="0021509D" w:rsidP="00C81A49">
      <w:pPr>
        <w:pStyle w:val="PargrafodaLista"/>
        <w:numPr>
          <w:ilvl w:val="2"/>
          <w:numId w:val="1"/>
        </w:numPr>
        <w:jc w:val="both"/>
      </w:pPr>
      <w:r>
        <w:t>A função do Conselheiro Tutelar é de dedicação exclusiva, sendo incompatível com o exercício de outra função pública ou privada.</w:t>
      </w:r>
    </w:p>
    <w:p w:rsidR="0021509D" w:rsidRDefault="0021509D" w:rsidP="00C81A49">
      <w:pPr>
        <w:pStyle w:val="PargrafodaLista"/>
        <w:numPr>
          <w:ilvl w:val="2"/>
          <w:numId w:val="1"/>
        </w:numPr>
        <w:jc w:val="both"/>
      </w:pPr>
      <w:r>
        <w:lastRenderedPageBreak/>
        <w:t>O exercício da função do Conselheiro Tutelar não configura vínculo empregatício ou estatutário com o município.</w:t>
      </w:r>
    </w:p>
    <w:p w:rsidR="0021509D" w:rsidRDefault="0021509D" w:rsidP="0021509D">
      <w:pPr>
        <w:pStyle w:val="PargrafodaLista"/>
        <w:ind w:left="1080"/>
      </w:pPr>
    </w:p>
    <w:p w:rsidR="0021509D" w:rsidRDefault="0021509D" w:rsidP="0021509D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DOS REQUISITOS PARA A CANDIDATURA</w:t>
      </w:r>
    </w:p>
    <w:p w:rsidR="00C81A49" w:rsidRDefault="00C81A49" w:rsidP="00C81A49">
      <w:pPr>
        <w:pStyle w:val="PargrafodaLista"/>
        <w:rPr>
          <w:b/>
        </w:rPr>
      </w:pPr>
    </w:p>
    <w:p w:rsidR="0021509D" w:rsidRDefault="0021509D" w:rsidP="00C81A49">
      <w:pPr>
        <w:pStyle w:val="PargrafodaLista"/>
        <w:numPr>
          <w:ilvl w:val="1"/>
          <w:numId w:val="1"/>
        </w:numPr>
        <w:jc w:val="both"/>
      </w:pPr>
      <w:r>
        <w:t xml:space="preserve">O cidadão que desejar candidatar-se </w:t>
      </w:r>
      <w:r w:rsidR="006D1799">
        <w:t>à</w:t>
      </w:r>
      <w:r>
        <w:t xml:space="preserve"> função de Conselheiro Tutelar deverá atender as </w:t>
      </w:r>
      <w:r w:rsidR="006D1799">
        <w:t>seguintes condições:</w:t>
      </w:r>
    </w:p>
    <w:p w:rsidR="006D1799" w:rsidRDefault="006D1799" w:rsidP="00C81A49">
      <w:pPr>
        <w:pStyle w:val="PargrafodaLista"/>
        <w:numPr>
          <w:ilvl w:val="0"/>
          <w:numId w:val="2"/>
        </w:numPr>
        <w:jc w:val="both"/>
      </w:pPr>
      <w:r>
        <w:t>Reconhecida Idoneidade moral, comprovada por folhas e certidões de antecedentes cíveis e criminais expedidas pela Justiça</w:t>
      </w:r>
      <w:r w:rsidR="00E83857">
        <w:t>;</w:t>
      </w:r>
      <w:r>
        <w:t xml:space="preserve"> </w:t>
      </w:r>
    </w:p>
    <w:p w:rsidR="00E83857" w:rsidRDefault="00E83857" w:rsidP="00C81A49">
      <w:pPr>
        <w:pStyle w:val="PargrafodaLista"/>
        <w:numPr>
          <w:ilvl w:val="0"/>
          <w:numId w:val="2"/>
        </w:numPr>
        <w:jc w:val="both"/>
      </w:pPr>
      <w:r>
        <w:t>Ter idade superior a vinte e um anos, comprovada por meio da apresentação do documento de identidade ou por outro documento oficial de identificação;</w:t>
      </w:r>
    </w:p>
    <w:p w:rsidR="00E83857" w:rsidRDefault="00E83857" w:rsidP="00C81A49">
      <w:pPr>
        <w:pStyle w:val="PargrafodaLista"/>
        <w:numPr>
          <w:ilvl w:val="0"/>
          <w:numId w:val="2"/>
        </w:numPr>
        <w:jc w:val="both"/>
      </w:pPr>
      <w:r>
        <w:t xml:space="preserve">Residir no município de Lavras do Sul, mediante comprovação; </w:t>
      </w:r>
    </w:p>
    <w:p w:rsidR="00E83857" w:rsidRDefault="00E83857" w:rsidP="00C81A49">
      <w:pPr>
        <w:pStyle w:val="PargrafodaLista"/>
        <w:numPr>
          <w:ilvl w:val="0"/>
          <w:numId w:val="2"/>
        </w:numPr>
        <w:jc w:val="both"/>
      </w:pPr>
      <w:r>
        <w:t>Ser eleitor;</w:t>
      </w:r>
    </w:p>
    <w:p w:rsidR="00E83857" w:rsidRDefault="00E83857" w:rsidP="00C81A49">
      <w:pPr>
        <w:pStyle w:val="PargrafodaLista"/>
        <w:numPr>
          <w:ilvl w:val="0"/>
          <w:numId w:val="2"/>
        </w:numPr>
        <w:jc w:val="both"/>
      </w:pPr>
      <w:r>
        <w:t>Reconhecida experiência de no mínimo, 0</w:t>
      </w:r>
      <w:r w:rsidR="00C81A49">
        <w:t>1 (um</w:t>
      </w:r>
      <w:r>
        <w:t xml:space="preserve">) </w:t>
      </w:r>
      <w:r w:rsidR="00C81A49">
        <w:t>ano</w:t>
      </w:r>
      <w:r>
        <w:t>, no trato com crianças e adolescentes, comprovando a atuação em atividades ligadas à promoção, defesa e atendimento dos Direitos da Criança e do Adolescente: por meio de currículo</w:t>
      </w:r>
      <w:r w:rsidR="00D8301D">
        <w:t xml:space="preserve"> e em declaração</w:t>
      </w:r>
      <w:r>
        <w:t xml:space="preserve"> </w:t>
      </w:r>
      <w:r w:rsidR="00D8301D">
        <w:t>firmada pelo empregador, que consiste a atividade desenvolvida, o tomador do serviço (pessoa física ou jurídica) e o período de atuação, por meio de sua Carteira de Trabalho e Previdência Social (CTPS) ou atestado de entidade constituída para tal fim, devidamente registrada no COMDICA.</w:t>
      </w:r>
    </w:p>
    <w:p w:rsidR="00D8301D" w:rsidRDefault="00D8301D" w:rsidP="00C81A49">
      <w:pPr>
        <w:pStyle w:val="PargrafodaLista"/>
        <w:numPr>
          <w:ilvl w:val="0"/>
          <w:numId w:val="2"/>
        </w:numPr>
        <w:jc w:val="both"/>
      </w:pPr>
      <w:r>
        <w:t>Não exercer cargo de confiança ou eletivo no executivo ou legislativo, observando o que determina o Art.37, § 16 e 17, da Constituição Federal;</w:t>
      </w:r>
    </w:p>
    <w:p w:rsidR="00D8301D" w:rsidRDefault="00D8301D" w:rsidP="00C81A49">
      <w:pPr>
        <w:pStyle w:val="PargrafodaLista"/>
        <w:numPr>
          <w:ilvl w:val="0"/>
          <w:numId w:val="2"/>
        </w:numPr>
        <w:jc w:val="both"/>
      </w:pPr>
      <w:r>
        <w:t>Disponibilidade para dedicação exclusiva;</w:t>
      </w:r>
    </w:p>
    <w:p w:rsidR="00D8301D" w:rsidRDefault="007130EC" w:rsidP="00C81A49">
      <w:pPr>
        <w:pStyle w:val="PargrafodaLista"/>
        <w:numPr>
          <w:ilvl w:val="0"/>
          <w:numId w:val="2"/>
        </w:numPr>
        <w:jc w:val="both"/>
      </w:pPr>
      <w:r>
        <w:t>Comprovar, por meio da apresentação de Diploma, Histórico Escolar ou Declaração de Conclusão de curso emitido por entidade oficial de ensino, ter concluído o Ensino Médio até o dia da posse.</w:t>
      </w:r>
    </w:p>
    <w:p w:rsidR="007130EC" w:rsidRDefault="007130EC" w:rsidP="00C81A49">
      <w:pPr>
        <w:pStyle w:val="PargrafodaLista"/>
        <w:numPr>
          <w:ilvl w:val="0"/>
          <w:numId w:val="2"/>
        </w:numPr>
        <w:jc w:val="both"/>
      </w:pPr>
      <w:r>
        <w:t xml:space="preserve">Estar no gozo de seus direitos políticos, comprovados pela apresentação do título de eleitor e comprovante de votação da última eleição ou certidão fornecida pela Justiça Eleitoral, constando estar em dia com as obrigações eleitorais; </w:t>
      </w:r>
    </w:p>
    <w:p w:rsidR="007130EC" w:rsidRDefault="007130EC" w:rsidP="00C81A49">
      <w:pPr>
        <w:pStyle w:val="PargrafodaLista"/>
        <w:numPr>
          <w:ilvl w:val="0"/>
          <w:numId w:val="2"/>
        </w:numPr>
        <w:jc w:val="both"/>
      </w:pPr>
      <w:r>
        <w:t xml:space="preserve">Estar em pleno gozo das aptidões físicas e mentais para o exercício do cargo de Conselheiro Tutelar, com apresentação de atestado </w:t>
      </w:r>
      <w:r w:rsidR="00D21FD7">
        <w:t>que comprovem estes;</w:t>
      </w:r>
    </w:p>
    <w:p w:rsidR="00C81A49" w:rsidRDefault="00D21FD7" w:rsidP="00C81A49">
      <w:pPr>
        <w:pStyle w:val="PargrafodaLista"/>
        <w:numPr>
          <w:ilvl w:val="0"/>
          <w:numId w:val="2"/>
        </w:numPr>
        <w:jc w:val="both"/>
      </w:pPr>
      <w:r>
        <w:t>A presentar quitaçã</w:t>
      </w:r>
      <w:r w:rsidR="00C81A49">
        <w:t>o com as obrigações militares (</w:t>
      </w:r>
      <w:r>
        <w:t>no caso de candidato do sexo masculino).</w:t>
      </w:r>
    </w:p>
    <w:p w:rsidR="00D21FD7" w:rsidRDefault="00D21FD7" w:rsidP="00C81A49">
      <w:pPr>
        <w:pStyle w:val="PargrafodaLista"/>
        <w:ind w:left="1440"/>
        <w:jc w:val="both"/>
      </w:pPr>
    </w:p>
    <w:p w:rsidR="00C81A49" w:rsidRDefault="00C81A49" w:rsidP="00C81A49">
      <w:pPr>
        <w:pStyle w:val="PargrafodaLista"/>
        <w:ind w:left="1440"/>
        <w:jc w:val="both"/>
      </w:pPr>
    </w:p>
    <w:p w:rsidR="00D21FD7" w:rsidRDefault="00D21FD7" w:rsidP="00C81A49">
      <w:pPr>
        <w:pStyle w:val="PargrafodaLista"/>
        <w:numPr>
          <w:ilvl w:val="0"/>
          <w:numId w:val="1"/>
        </w:numPr>
        <w:jc w:val="both"/>
        <w:rPr>
          <w:b/>
        </w:rPr>
      </w:pPr>
      <w:r w:rsidRPr="00D21FD7">
        <w:rPr>
          <w:b/>
        </w:rPr>
        <w:t>DO PROCESSO DE ESCOLHA</w:t>
      </w:r>
    </w:p>
    <w:p w:rsidR="00D21FD7" w:rsidRDefault="00D21FD7" w:rsidP="00C81A49">
      <w:pPr>
        <w:pStyle w:val="PargrafodaLista"/>
        <w:numPr>
          <w:ilvl w:val="1"/>
          <w:numId w:val="1"/>
        </w:numPr>
        <w:jc w:val="both"/>
        <w:rPr>
          <w:b/>
        </w:rPr>
      </w:pPr>
      <w:r w:rsidRPr="00D21FD7">
        <w:rPr>
          <w:b/>
        </w:rPr>
        <w:t>As etapas do processo de escolha unificada deverão ser organizadas da seguinte forma;</w:t>
      </w:r>
    </w:p>
    <w:p w:rsidR="00D21FD7" w:rsidRDefault="00D21FD7" w:rsidP="00C81A49">
      <w:pPr>
        <w:pStyle w:val="PargrafodaLista"/>
        <w:numPr>
          <w:ilvl w:val="0"/>
          <w:numId w:val="3"/>
        </w:numPr>
        <w:jc w:val="both"/>
      </w:pPr>
      <w:r>
        <w:t>Inscrições e entrega dos documentos;</w:t>
      </w:r>
    </w:p>
    <w:p w:rsidR="00D21FD7" w:rsidRDefault="00D21FD7" w:rsidP="00C81A49">
      <w:pPr>
        <w:pStyle w:val="PargrafodaLista"/>
        <w:numPr>
          <w:ilvl w:val="0"/>
          <w:numId w:val="3"/>
        </w:numPr>
        <w:jc w:val="both"/>
      </w:pPr>
      <w:r>
        <w:t>Análise da documentação exigida;</w:t>
      </w:r>
    </w:p>
    <w:p w:rsidR="00D21FD7" w:rsidRDefault="00D21FD7" w:rsidP="00C81A49">
      <w:pPr>
        <w:pStyle w:val="PargrafodaLista"/>
        <w:numPr>
          <w:ilvl w:val="0"/>
          <w:numId w:val="3"/>
        </w:numPr>
        <w:jc w:val="both"/>
      </w:pPr>
      <w:r>
        <w:t>Resultado dos candidatos aptos a continuar no processo de seleção;</w:t>
      </w:r>
    </w:p>
    <w:p w:rsidR="00D21FD7" w:rsidRDefault="00D21FD7" w:rsidP="00C81A49">
      <w:pPr>
        <w:pStyle w:val="PargrafodaLista"/>
        <w:numPr>
          <w:ilvl w:val="0"/>
          <w:numId w:val="3"/>
        </w:numPr>
        <w:jc w:val="both"/>
      </w:pPr>
      <w:r>
        <w:t>Prazo para recurso, 02 (dois) dias;</w:t>
      </w:r>
    </w:p>
    <w:p w:rsidR="00D21FD7" w:rsidRDefault="00D21FD7" w:rsidP="00C81A49">
      <w:pPr>
        <w:pStyle w:val="PargrafodaLista"/>
        <w:numPr>
          <w:ilvl w:val="0"/>
          <w:numId w:val="3"/>
        </w:numPr>
        <w:jc w:val="both"/>
      </w:pPr>
      <w:r>
        <w:t xml:space="preserve">Homologação dos candidatos aptos a prestar </w:t>
      </w:r>
      <w:r w:rsidR="00C81A49">
        <w:t>avaliação psicológica</w:t>
      </w:r>
      <w:r>
        <w:t>;</w:t>
      </w:r>
    </w:p>
    <w:p w:rsidR="008C05E6" w:rsidRDefault="008C05E6" w:rsidP="00C81A49">
      <w:pPr>
        <w:pStyle w:val="PargrafodaLista"/>
        <w:numPr>
          <w:ilvl w:val="0"/>
          <w:numId w:val="3"/>
        </w:numPr>
        <w:jc w:val="both"/>
      </w:pPr>
      <w:r>
        <w:t>Divulgação dos candidatos aptos a participarem da eleição popular.</w:t>
      </w:r>
    </w:p>
    <w:p w:rsidR="00C81A49" w:rsidRDefault="00C81A49" w:rsidP="00C81A49">
      <w:pPr>
        <w:pStyle w:val="PargrafodaLista"/>
        <w:ind w:left="1440"/>
      </w:pPr>
    </w:p>
    <w:p w:rsidR="008C05E6" w:rsidRDefault="008C05E6" w:rsidP="008C05E6">
      <w:pPr>
        <w:pStyle w:val="PargrafodaLista"/>
        <w:numPr>
          <w:ilvl w:val="0"/>
          <w:numId w:val="1"/>
        </w:numPr>
        <w:rPr>
          <w:b/>
        </w:rPr>
      </w:pPr>
      <w:r w:rsidRPr="008C05E6">
        <w:rPr>
          <w:b/>
        </w:rPr>
        <w:t>DA PRIMEIRA ETAPA DO PROCESSO DE ESCOLHA</w:t>
      </w:r>
    </w:p>
    <w:p w:rsidR="008C05E6" w:rsidRDefault="008C05E6" w:rsidP="008C05E6">
      <w:pPr>
        <w:pStyle w:val="PargrafodaLista"/>
        <w:numPr>
          <w:ilvl w:val="1"/>
          <w:numId w:val="1"/>
        </w:numPr>
        <w:rPr>
          <w:b/>
        </w:rPr>
      </w:pPr>
      <w:r>
        <w:rPr>
          <w:b/>
        </w:rPr>
        <w:lastRenderedPageBreak/>
        <w:t>– Da inscrição do candidato:</w:t>
      </w:r>
    </w:p>
    <w:p w:rsidR="008C05E6" w:rsidRDefault="008C05E6" w:rsidP="00C81A49">
      <w:pPr>
        <w:pStyle w:val="PargrafodaLista"/>
        <w:jc w:val="both"/>
      </w:pPr>
      <w:r>
        <w:t xml:space="preserve">4.1.1. A inscrição do candidato implicará o conhecimento e a tácita aceitação das condições do processo, tais como se acham definidas </w:t>
      </w:r>
      <w:r w:rsidR="002C6DA4">
        <w:t>nesta resolução</w:t>
      </w:r>
      <w:r>
        <w:t>, acerca das quais não poderá alegar desconhecimento.</w:t>
      </w:r>
    </w:p>
    <w:p w:rsidR="008C05E6" w:rsidRDefault="008C05E6" w:rsidP="00C81A49">
      <w:pPr>
        <w:pStyle w:val="PargrafodaLista"/>
        <w:jc w:val="both"/>
      </w:pPr>
      <w:r>
        <w:t>4.1.2. Antes de efetuar a inscrição, o candidato deverá conhecer o edital e certificar-se de que preenche todos os requisitos exigidos para a investidura na função de conselheiro tutelar.</w:t>
      </w:r>
    </w:p>
    <w:p w:rsidR="002C6DA4" w:rsidRDefault="002C6DA4" w:rsidP="00C81A49">
      <w:pPr>
        <w:pStyle w:val="PargrafodaLista"/>
        <w:jc w:val="both"/>
      </w:pPr>
      <w:r>
        <w:t>4.1.3 A inscrição será gratuita e deverá ser realizada pessoalmente pelo(a) candidato(a) ou por procurador constituído.</w:t>
      </w:r>
    </w:p>
    <w:p w:rsidR="002C6DA4" w:rsidRDefault="002C6DA4" w:rsidP="00C81A49">
      <w:pPr>
        <w:pStyle w:val="PargrafodaLista"/>
        <w:jc w:val="both"/>
      </w:pPr>
      <w:r>
        <w:t>4.1.4 O (A) candidato (a) fará sua inscrição através de uma ficha ficando sob a sua exclusiva responsabilidade as informações prestadas por ele(a) e devida documentação, arcando com as consequências de eventuais erros de preenchimento da ficha e da documentação exigida</w:t>
      </w:r>
      <w:r w:rsidR="00C3599E">
        <w:t>.</w:t>
      </w:r>
    </w:p>
    <w:p w:rsidR="008C05E6" w:rsidRDefault="00C3599E" w:rsidP="00581296">
      <w:pPr>
        <w:pStyle w:val="PargrafodaLista"/>
        <w:jc w:val="both"/>
      </w:pPr>
      <w:r>
        <w:t>4.1.5</w:t>
      </w:r>
      <w:r w:rsidR="008C05E6">
        <w:t xml:space="preserve"> As inscrições ficaram abertas</w:t>
      </w:r>
      <w:proofErr w:type="gramStart"/>
      <w:r w:rsidR="008C05E6">
        <w:t xml:space="preserve">  </w:t>
      </w:r>
      <w:proofErr w:type="gramEnd"/>
      <w:r>
        <w:t xml:space="preserve">no período de 9h às 12h do dia </w:t>
      </w:r>
      <w:r w:rsidR="00C81A49">
        <w:t>08</w:t>
      </w:r>
      <w:r>
        <w:t>/</w:t>
      </w:r>
      <w:r w:rsidR="00C81A49">
        <w:t>04/2019 à 18</w:t>
      </w:r>
      <w:r>
        <w:t>/</w:t>
      </w:r>
      <w:r w:rsidR="00C81A49">
        <w:t>04</w:t>
      </w:r>
      <w:r>
        <w:t>/2019.</w:t>
      </w:r>
    </w:p>
    <w:p w:rsidR="00C3599E" w:rsidRDefault="00C3599E" w:rsidP="00581296">
      <w:pPr>
        <w:pStyle w:val="PargrafodaLista"/>
        <w:jc w:val="both"/>
      </w:pPr>
      <w:r>
        <w:t xml:space="preserve">4.1.6 As inscrições serão feitas </w:t>
      </w:r>
      <w:r w:rsidR="00C81A49">
        <w:t>no Centro de Referência de Assistê</w:t>
      </w:r>
      <w:r>
        <w:t>ncia Social</w:t>
      </w:r>
      <w:r w:rsidR="00C81A49">
        <w:t xml:space="preserve"> - CRAS, no endereço: Rua Dom Bosco, 80 Bairro Breno </w:t>
      </w:r>
      <w:proofErr w:type="spellStart"/>
      <w:r w:rsidR="00C81A49">
        <w:t>Bulcão</w:t>
      </w:r>
      <w:proofErr w:type="spellEnd"/>
      <w:r w:rsidR="00C81A49">
        <w:t>.</w:t>
      </w:r>
    </w:p>
    <w:p w:rsidR="00C3599E" w:rsidRDefault="00C3599E" w:rsidP="00581296">
      <w:pPr>
        <w:pStyle w:val="PargrafodaLista"/>
        <w:jc w:val="both"/>
      </w:pPr>
      <w:r>
        <w:t>4.1.7 No ato de inscrição deverá ser apresentados os documentos (origina</w:t>
      </w:r>
      <w:r w:rsidR="00C81A49">
        <w:t>l e cópia) exigidos</w:t>
      </w:r>
      <w:proofErr w:type="gramStart"/>
      <w:r w:rsidR="00C81A49">
        <w:t xml:space="preserve">  </w:t>
      </w:r>
      <w:proofErr w:type="gramEnd"/>
      <w:r w:rsidR="00C81A49">
        <w:t>no Edital 001/2019:</w:t>
      </w:r>
    </w:p>
    <w:p w:rsidR="00C3599E" w:rsidRDefault="00C3599E" w:rsidP="00581296">
      <w:pPr>
        <w:pStyle w:val="PargrafodaLista"/>
        <w:jc w:val="both"/>
      </w:pPr>
      <w:r>
        <w:t>4.1.8 A ausência de qualquer dos documentos solicitados acarretará o indeferimento da inscrição.</w:t>
      </w:r>
    </w:p>
    <w:p w:rsidR="00C3599E" w:rsidRDefault="00C3599E" w:rsidP="00581296">
      <w:pPr>
        <w:pStyle w:val="PargrafodaLista"/>
        <w:jc w:val="both"/>
      </w:pPr>
      <w:r>
        <w:t>4.1.9 A qualquer tempo poder-se-á anular as inscrições, as provas e/ou nomeação do candidato, caso se verifique qualquer falsidade nas declarações e/ou qualquer irregularidade nas provas e/ou documentos apresentados.</w:t>
      </w:r>
    </w:p>
    <w:p w:rsidR="00C3599E" w:rsidRDefault="00C3599E" w:rsidP="00581296">
      <w:pPr>
        <w:pStyle w:val="PargrafodaLista"/>
        <w:jc w:val="both"/>
      </w:pPr>
      <w:r>
        <w:t xml:space="preserve">4.1.10 É inelegível e está impedido de se inscrever no processo de escolha unificado </w:t>
      </w:r>
      <w:r w:rsidR="00914287">
        <w:t>o conselheiro tutelar que:</w:t>
      </w:r>
    </w:p>
    <w:p w:rsidR="00914287" w:rsidRDefault="00914287" w:rsidP="00581296">
      <w:pPr>
        <w:pStyle w:val="PargrafodaLista"/>
        <w:jc w:val="both"/>
      </w:pPr>
      <w:r>
        <w:t>4.1.10.1 Já tiver cumprido 2 mandatos consecutivos.</w:t>
      </w:r>
    </w:p>
    <w:p w:rsidR="00914287" w:rsidRDefault="00914287" w:rsidP="00581296">
      <w:pPr>
        <w:pStyle w:val="PargrafodaLista"/>
        <w:jc w:val="both"/>
      </w:pPr>
      <w:r>
        <w:t>4.1.10.2 Que tiver exercido o mandato, em regime de prorrogação, por período ininterrupto superior a 4 anos meio.</w:t>
      </w:r>
    </w:p>
    <w:p w:rsidR="00914287" w:rsidRDefault="00914287" w:rsidP="00581296">
      <w:pPr>
        <w:pStyle w:val="PargrafodaLista"/>
        <w:jc w:val="both"/>
      </w:pPr>
      <w:r>
        <w:t xml:space="preserve">4.1.11 A relação nominal dos candidatos, cuja inscrição for deferida, será afixada no mural da Prefeitura Municipal, na sede do Conselho Tutelar, na Secretaria de </w:t>
      </w:r>
      <w:r w:rsidR="00C74386">
        <w:t>Assistência</w:t>
      </w:r>
      <w:r>
        <w:t xml:space="preserve"> Social e do Centro de </w:t>
      </w:r>
      <w:r w:rsidR="00C74386">
        <w:t>Referência</w:t>
      </w:r>
      <w:r>
        <w:t xml:space="preserve"> de </w:t>
      </w:r>
      <w:r w:rsidR="00C74386">
        <w:t>Assistência Social (CRAS), com cópia para o Ministério Público.</w:t>
      </w:r>
    </w:p>
    <w:p w:rsidR="00C74386" w:rsidRDefault="00C74386" w:rsidP="008C05E6">
      <w:pPr>
        <w:pStyle w:val="PargrafodaLista"/>
      </w:pPr>
    </w:p>
    <w:p w:rsidR="00C74386" w:rsidRDefault="00C74386" w:rsidP="00C74386">
      <w:pPr>
        <w:pStyle w:val="PargrafodaLista"/>
        <w:numPr>
          <w:ilvl w:val="0"/>
          <w:numId w:val="1"/>
        </w:numPr>
        <w:rPr>
          <w:b/>
        </w:rPr>
      </w:pPr>
      <w:r w:rsidRPr="008C05E6">
        <w:rPr>
          <w:b/>
        </w:rPr>
        <w:t xml:space="preserve">DA </w:t>
      </w:r>
      <w:r>
        <w:rPr>
          <w:b/>
        </w:rPr>
        <w:t>SEGUNDA</w:t>
      </w:r>
      <w:r w:rsidRPr="008C05E6">
        <w:rPr>
          <w:b/>
        </w:rPr>
        <w:t xml:space="preserve"> ETAPA DO PROCESSO DE ESCOLHA</w:t>
      </w:r>
    </w:p>
    <w:p w:rsidR="00C74386" w:rsidRDefault="00C74386" w:rsidP="00C74386">
      <w:pPr>
        <w:pStyle w:val="PargrafodaLista"/>
        <w:numPr>
          <w:ilvl w:val="1"/>
          <w:numId w:val="1"/>
        </w:numPr>
        <w:rPr>
          <w:b/>
        </w:rPr>
      </w:pPr>
      <w:r>
        <w:rPr>
          <w:b/>
        </w:rPr>
        <w:t xml:space="preserve">– </w:t>
      </w:r>
      <w:r w:rsidR="00581296">
        <w:rPr>
          <w:b/>
        </w:rPr>
        <w:t>Da avaliação psicológica de perfil:</w:t>
      </w:r>
    </w:p>
    <w:p w:rsidR="002C5B57" w:rsidRDefault="002C5B57" w:rsidP="00581296">
      <w:pPr>
        <w:pStyle w:val="PargrafodaLista"/>
        <w:numPr>
          <w:ilvl w:val="2"/>
          <w:numId w:val="1"/>
        </w:numPr>
        <w:jc w:val="both"/>
      </w:pPr>
      <w:r>
        <w:t>A avaliação psicológica será realizada por profissional habilitado e visa verificar, mediante o uso de instrumentos psicológicos, o perfil psicológico adequado ao exercício da função de conselheiro tutelar.</w:t>
      </w:r>
    </w:p>
    <w:p w:rsidR="002C5B57" w:rsidRDefault="002C5B57" w:rsidP="00581296">
      <w:pPr>
        <w:pStyle w:val="PargrafodaLista"/>
        <w:numPr>
          <w:ilvl w:val="2"/>
          <w:numId w:val="1"/>
        </w:numPr>
        <w:jc w:val="both"/>
      </w:pPr>
      <w:r>
        <w:t>Deverão ser avaliadas as condições psicológicas adequadas do conselheiro para trabalhar</w:t>
      </w:r>
      <w:r w:rsidR="00581296">
        <w:t xml:space="preserve"> com conflitos sociofamiliares per</w:t>
      </w:r>
      <w:r>
        <w:t xml:space="preserve">tinentes ao cargo e exercer, em sua plenitude, as atribuições constantes </w:t>
      </w:r>
      <w:r w:rsidR="00C54540">
        <w:t>nos artigos 95 e 136 da lei federal 8.069/90 e da legislação municipal em vigor.</w:t>
      </w:r>
    </w:p>
    <w:p w:rsidR="00853BCC" w:rsidRDefault="00C54540" w:rsidP="00293293">
      <w:pPr>
        <w:pStyle w:val="PargrafodaLista"/>
        <w:numPr>
          <w:ilvl w:val="2"/>
          <w:numId w:val="1"/>
        </w:numPr>
        <w:jc w:val="both"/>
      </w:pPr>
      <w:r>
        <w:t>De acordo com a cartilha “Conselho Municipal dos Direitos da Criança e do Adolescente e Conselho Tutelar: orientações para criação e funcionamento</w:t>
      </w:r>
      <w:proofErr w:type="gramStart"/>
      <w:r>
        <w:t xml:space="preserve"> “</w:t>
      </w:r>
      <w:proofErr w:type="gramEnd"/>
      <w:r>
        <w:t xml:space="preserve">, da Secretaria Especial de Direitos Humanos/Conselho Nacional dos Direitos da Criança e do Adolescente – CONANDA, ano 2007, os conselheiros devem apresentar as seguintes habilidades: capacidade de escuta, de comunicação de </w:t>
      </w:r>
      <w:r>
        <w:lastRenderedPageBreak/>
        <w:t xml:space="preserve">buscar e repassar informações, de interlocução, de negociação, de articulação, de administrar o tempo, de realizar reuniões eficazes e criatividade institucional comunitária. </w:t>
      </w:r>
    </w:p>
    <w:p w:rsidR="00853BCC" w:rsidRDefault="00853BCC" w:rsidP="00581296">
      <w:pPr>
        <w:pStyle w:val="PargrafodaLista"/>
        <w:numPr>
          <w:ilvl w:val="2"/>
          <w:numId w:val="1"/>
        </w:numPr>
        <w:jc w:val="both"/>
      </w:pPr>
      <w:r>
        <w:t xml:space="preserve">Em hipótese nenhuma, haverá avaliação fora do local e horário </w:t>
      </w:r>
      <w:proofErr w:type="gramStart"/>
      <w:r>
        <w:t>determinadas, ou segunda chamada para as avaliações</w:t>
      </w:r>
      <w:proofErr w:type="gramEnd"/>
      <w:r>
        <w:t>.</w:t>
      </w:r>
    </w:p>
    <w:p w:rsidR="00C54540" w:rsidRDefault="00853BCC" w:rsidP="00581296">
      <w:pPr>
        <w:pStyle w:val="PargrafodaLista"/>
        <w:numPr>
          <w:ilvl w:val="2"/>
          <w:numId w:val="1"/>
        </w:numPr>
        <w:jc w:val="both"/>
      </w:pPr>
      <w:r>
        <w:t>Será excluído do processo de escolha o candidato que, por qualquer motivo, não comparecer à avaliação nos horários e locais indicados.</w:t>
      </w:r>
    </w:p>
    <w:p w:rsidR="00853BCC" w:rsidRDefault="00853BCC" w:rsidP="00581296">
      <w:pPr>
        <w:pStyle w:val="PargrafodaLista"/>
        <w:numPr>
          <w:ilvl w:val="2"/>
          <w:numId w:val="1"/>
        </w:numPr>
        <w:jc w:val="both"/>
      </w:pPr>
      <w:r>
        <w:t xml:space="preserve">O resultado final da avaliação psicológica do candidato será divulgado, </w:t>
      </w:r>
      <w:proofErr w:type="gramStart"/>
      <w:r>
        <w:t>exclusivamente ,</w:t>
      </w:r>
      <w:proofErr w:type="gramEnd"/>
      <w:r>
        <w:t xml:space="preserve"> como “APTO” ou “INAPTO”.</w:t>
      </w:r>
    </w:p>
    <w:p w:rsidR="00853BCC" w:rsidRDefault="00853BCC" w:rsidP="00581296">
      <w:pPr>
        <w:pStyle w:val="PargrafodaLista"/>
        <w:numPr>
          <w:ilvl w:val="2"/>
          <w:numId w:val="1"/>
        </w:numPr>
        <w:jc w:val="both"/>
      </w:pPr>
      <w:r>
        <w:t>A relação dos candidatos habilitados pa</w:t>
      </w:r>
      <w:r w:rsidR="00581296">
        <w:t>r</w:t>
      </w:r>
      <w:r>
        <w:t xml:space="preserve">a a próxima etapa </w:t>
      </w:r>
      <w:r w:rsidR="00581296">
        <w:t>será</w:t>
      </w:r>
      <w:r>
        <w:t xml:space="preserve"> publicada nos mesmos</w:t>
      </w:r>
      <w:r w:rsidR="00293293">
        <w:t xml:space="preserve"> locais indicados no item 4.1.11</w:t>
      </w:r>
      <w:r>
        <w:t xml:space="preserve">. </w:t>
      </w:r>
      <w:proofErr w:type="gramStart"/>
      <w:r>
        <w:t>a</w:t>
      </w:r>
      <w:proofErr w:type="gramEnd"/>
      <w:r>
        <w:t xml:space="preserve"> data, local e horário de reunião a ser promovido pela Comissão Eleitoral, que autorizará o início da campanha eleitoral, constará no Edital</w:t>
      </w:r>
      <w:r w:rsidR="00581296">
        <w:t xml:space="preserve"> 001/2019</w:t>
      </w:r>
      <w:r>
        <w:t>.</w:t>
      </w:r>
      <w:r w:rsidR="00581296">
        <w:t xml:space="preserve"> </w:t>
      </w:r>
      <w:r>
        <w:t xml:space="preserve">A relação dos candidatos habilitados assim como as demais informações </w:t>
      </w:r>
      <w:proofErr w:type="gramStart"/>
      <w:r>
        <w:t>serão encaminhadas</w:t>
      </w:r>
      <w:proofErr w:type="gramEnd"/>
      <w:r>
        <w:t xml:space="preserve"> ao Ministério Público.</w:t>
      </w:r>
    </w:p>
    <w:p w:rsidR="00853BCC" w:rsidRDefault="00853BCC" w:rsidP="00853BCC">
      <w:pPr>
        <w:pStyle w:val="PargrafodaLista"/>
        <w:ind w:left="1080"/>
      </w:pPr>
    </w:p>
    <w:p w:rsidR="00853BCC" w:rsidRDefault="00853BCC" w:rsidP="00853BCC">
      <w:pPr>
        <w:pStyle w:val="PargrafodaLista"/>
        <w:numPr>
          <w:ilvl w:val="0"/>
          <w:numId w:val="1"/>
        </w:numPr>
        <w:rPr>
          <w:b/>
        </w:rPr>
      </w:pPr>
      <w:r w:rsidRPr="008C05E6">
        <w:rPr>
          <w:b/>
        </w:rPr>
        <w:t>DO PROCESSO DE ESCOLHA</w:t>
      </w:r>
      <w:r w:rsidR="00194BDB">
        <w:rPr>
          <w:b/>
        </w:rPr>
        <w:t xml:space="preserve"> – ELEIÇÃO DOS CANDIDATOS</w:t>
      </w:r>
    </w:p>
    <w:p w:rsidR="00581296" w:rsidRDefault="00581296" w:rsidP="00581296">
      <w:pPr>
        <w:pStyle w:val="PargrafodaLista"/>
        <w:rPr>
          <w:b/>
        </w:rPr>
      </w:pPr>
    </w:p>
    <w:p w:rsidR="00853BCC" w:rsidRDefault="00853BCC" w:rsidP="00581296">
      <w:pPr>
        <w:pStyle w:val="PargrafodaLista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– Da </w:t>
      </w:r>
      <w:r w:rsidR="00194BDB">
        <w:rPr>
          <w:b/>
        </w:rPr>
        <w:t>reunião que autoriza a campanha eleitoral</w:t>
      </w:r>
      <w:r>
        <w:rPr>
          <w:b/>
        </w:rPr>
        <w:t>:</w:t>
      </w:r>
    </w:p>
    <w:p w:rsidR="00853BCC" w:rsidRDefault="00194BDB" w:rsidP="00581296">
      <w:pPr>
        <w:pStyle w:val="PargrafodaLista"/>
        <w:numPr>
          <w:ilvl w:val="2"/>
          <w:numId w:val="1"/>
        </w:numPr>
        <w:jc w:val="both"/>
      </w:pPr>
      <w:r>
        <w:t xml:space="preserve">Em reunião própria, a Comissão Eleitoral deverá dar conhecimento formal das regras do processo eleitoral aos candidatos habilitados, que firmarão compromisso de respeitá-las, </w:t>
      </w:r>
      <w:r w:rsidR="00581296">
        <w:t>bem</w:t>
      </w:r>
      <w:proofErr w:type="gramStart"/>
      <w:r w:rsidR="00581296">
        <w:t xml:space="preserve"> </w:t>
      </w:r>
      <w:r>
        <w:t xml:space="preserve"> </w:t>
      </w:r>
      <w:proofErr w:type="gramEnd"/>
      <w:r>
        <w:t>como reforçar as disposições desta Resolução, no que diz respeito notadamente:</w:t>
      </w:r>
    </w:p>
    <w:p w:rsidR="00194BDB" w:rsidRDefault="00194BDB" w:rsidP="00581296">
      <w:pPr>
        <w:pStyle w:val="PargrafodaLista"/>
        <w:numPr>
          <w:ilvl w:val="0"/>
          <w:numId w:val="4"/>
        </w:numPr>
        <w:jc w:val="both"/>
      </w:pPr>
      <w:r>
        <w:t>Aos votantes (quem são, documentos necessários);</w:t>
      </w:r>
    </w:p>
    <w:p w:rsidR="00194BDB" w:rsidRDefault="00194BDB" w:rsidP="00581296">
      <w:pPr>
        <w:pStyle w:val="PargrafodaLista"/>
        <w:numPr>
          <w:ilvl w:val="0"/>
          <w:numId w:val="4"/>
        </w:numPr>
        <w:jc w:val="both"/>
      </w:pPr>
      <w:r>
        <w:t>Às regras de campanha (proibições, penalidades);</w:t>
      </w:r>
    </w:p>
    <w:p w:rsidR="00194BDB" w:rsidRDefault="00194BDB" w:rsidP="00581296">
      <w:pPr>
        <w:pStyle w:val="PargrafodaLista"/>
        <w:numPr>
          <w:ilvl w:val="0"/>
          <w:numId w:val="4"/>
        </w:numPr>
        <w:jc w:val="both"/>
      </w:pPr>
      <w:r>
        <w:t>À votação (mesários, presidentes de mesa, fiscais, prazos para recursos;</w:t>
      </w:r>
    </w:p>
    <w:p w:rsidR="00194BDB" w:rsidRDefault="00194BDB" w:rsidP="00581296">
      <w:pPr>
        <w:pStyle w:val="PargrafodaLista"/>
        <w:numPr>
          <w:ilvl w:val="0"/>
          <w:numId w:val="4"/>
        </w:numPr>
        <w:jc w:val="both"/>
      </w:pPr>
      <w:r>
        <w:t>À apresentação e aprovação do modelo de cédula a ser utilizado (caso dê algum problema na urna eletrônica);</w:t>
      </w:r>
    </w:p>
    <w:p w:rsidR="00194BDB" w:rsidRDefault="00194BDB" w:rsidP="00581296">
      <w:pPr>
        <w:pStyle w:val="PargrafodaLista"/>
        <w:numPr>
          <w:ilvl w:val="0"/>
          <w:numId w:val="4"/>
        </w:numPr>
        <w:jc w:val="both"/>
      </w:pPr>
      <w:r>
        <w:t>À definição de como o candidato deseja ser identificado na urna (Nome, codinome ou apelido);</w:t>
      </w:r>
    </w:p>
    <w:p w:rsidR="00194BDB" w:rsidRDefault="00194BDB" w:rsidP="00581296">
      <w:pPr>
        <w:pStyle w:val="PargrafodaLista"/>
        <w:numPr>
          <w:ilvl w:val="0"/>
          <w:numId w:val="4"/>
        </w:numPr>
        <w:jc w:val="both"/>
      </w:pPr>
      <w:r>
        <w:t>À identificação do número de cada candidato;</w:t>
      </w:r>
    </w:p>
    <w:p w:rsidR="00194BDB" w:rsidRDefault="00194BDB" w:rsidP="00581296">
      <w:pPr>
        <w:pStyle w:val="PargrafodaLista"/>
        <w:numPr>
          <w:ilvl w:val="0"/>
          <w:numId w:val="4"/>
        </w:numPr>
        <w:jc w:val="both"/>
      </w:pPr>
      <w:r>
        <w:t>Aos critérios de desempate;</w:t>
      </w:r>
    </w:p>
    <w:p w:rsidR="00194BDB" w:rsidRDefault="00194BDB" w:rsidP="00581296">
      <w:pPr>
        <w:pStyle w:val="PargrafodaLista"/>
        <w:numPr>
          <w:ilvl w:val="0"/>
          <w:numId w:val="4"/>
        </w:numPr>
        <w:jc w:val="both"/>
      </w:pPr>
      <w:r>
        <w:t xml:space="preserve">Aos impedimentos de servir no mesmo </w:t>
      </w:r>
      <w:r w:rsidR="00B217AA">
        <w:t>Conselho, nos termos do artigo 140 do ECA;</w:t>
      </w:r>
    </w:p>
    <w:p w:rsidR="00B217AA" w:rsidRDefault="00B217AA" w:rsidP="00581296">
      <w:pPr>
        <w:pStyle w:val="PargrafodaLista"/>
        <w:numPr>
          <w:ilvl w:val="0"/>
          <w:numId w:val="4"/>
        </w:numPr>
        <w:jc w:val="both"/>
      </w:pPr>
      <w:r>
        <w:t>À data da posse.</w:t>
      </w:r>
    </w:p>
    <w:p w:rsidR="00B217AA" w:rsidRDefault="00B217AA" w:rsidP="00581296">
      <w:pPr>
        <w:pStyle w:val="PargrafodaLista"/>
        <w:numPr>
          <w:ilvl w:val="2"/>
          <w:numId w:val="1"/>
        </w:numPr>
        <w:jc w:val="both"/>
      </w:pPr>
      <w:r>
        <w:t>A reunião será realizada independentemente do número de candidatos presentes e será realizada conforme data indicada no Edital</w:t>
      </w:r>
    </w:p>
    <w:p w:rsidR="00B217AA" w:rsidRDefault="00B217AA" w:rsidP="00581296">
      <w:pPr>
        <w:pStyle w:val="PargrafodaLista"/>
        <w:numPr>
          <w:ilvl w:val="2"/>
          <w:numId w:val="1"/>
        </w:numPr>
        <w:jc w:val="both"/>
      </w:pPr>
      <w:r>
        <w:t>O candidato que não comparecer à reunião acordará tacitamente com as decisões tomadas pela Comissão Organizadora e pelos demais candidatos presentes.</w:t>
      </w:r>
    </w:p>
    <w:p w:rsidR="00B217AA" w:rsidRDefault="00B217AA" w:rsidP="00581296">
      <w:pPr>
        <w:pStyle w:val="PargrafodaLista"/>
        <w:numPr>
          <w:ilvl w:val="2"/>
          <w:numId w:val="1"/>
        </w:numPr>
        <w:jc w:val="both"/>
      </w:pPr>
      <w:r>
        <w:t>A reunião deverá ser lavrada em ata, constando a assinatura de todos os presentes.</w:t>
      </w:r>
    </w:p>
    <w:p w:rsidR="00B217AA" w:rsidRDefault="00B217AA" w:rsidP="00581296">
      <w:pPr>
        <w:pStyle w:val="PargrafodaLista"/>
        <w:numPr>
          <w:ilvl w:val="2"/>
          <w:numId w:val="1"/>
        </w:numPr>
        <w:jc w:val="both"/>
      </w:pPr>
      <w:r>
        <w:t>No dia</w:t>
      </w:r>
      <w:r w:rsidR="00581296">
        <w:t xml:space="preserve"> 17/07/2019 </w:t>
      </w:r>
      <w:r>
        <w:t>será divulgada a lista definitiva dos candidatos habilitados, constando nome completo de cada um, com indicação do respectivo número e do nome, codinome ou apelido que será utilizado na cédula de votação, sendo publicada em locais conforme item</w:t>
      </w:r>
      <w:r w:rsidR="00DA4DF5">
        <w:t xml:space="preserve"> 4.1.11.</w:t>
      </w:r>
      <w:bookmarkStart w:id="0" w:name="_GoBack"/>
      <w:bookmarkEnd w:id="0"/>
      <w:r w:rsidR="00975D52">
        <w:t xml:space="preserve"> </w:t>
      </w:r>
      <w:proofErr w:type="gramStart"/>
      <w:r w:rsidR="00975D52">
        <w:t>desta</w:t>
      </w:r>
      <w:proofErr w:type="gramEnd"/>
      <w:r w:rsidR="00975D52">
        <w:t xml:space="preserve"> Resolução.</w:t>
      </w:r>
    </w:p>
    <w:p w:rsidR="00975D52" w:rsidRPr="002C5B57" w:rsidRDefault="00975D52" w:rsidP="00975D52">
      <w:pPr>
        <w:ind w:left="360"/>
      </w:pPr>
    </w:p>
    <w:p w:rsidR="002C5B57" w:rsidRDefault="00DF07E7" w:rsidP="00DF07E7">
      <w:pPr>
        <w:jc w:val="both"/>
        <w:rPr>
          <w:b/>
        </w:rPr>
      </w:pPr>
      <w:r>
        <w:rPr>
          <w:b/>
        </w:rPr>
        <w:t>6</w:t>
      </w:r>
      <w:r w:rsidR="00502DCF">
        <w:rPr>
          <w:b/>
        </w:rPr>
        <w:t>.2. Da C</w:t>
      </w:r>
      <w:r w:rsidR="00975D52" w:rsidRPr="00975D52">
        <w:rPr>
          <w:b/>
        </w:rPr>
        <w:t>andidatura</w:t>
      </w:r>
    </w:p>
    <w:p w:rsidR="00502DCF" w:rsidRDefault="00975D52" w:rsidP="00DF07E7">
      <w:pPr>
        <w:jc w:val="both"/>
      </w:pPr>
      <w:r>
        <w:lastRenderedPageBreak/>
        <w:t>a) A candidatura é individual e sem vinculação a partido político, grupo religioso ou econômico</w:t>
      </w:r>
      <w:r w:rsidR="00502DCF">
        <w:t>.</w:t>
      </w:r>
    </w:p>
    <w:p w:rsidR="00975D52" w:rsidRDefault="00975D52" w:rsidP="00DF07E7">
      <w:pPr>
        <w:jc w:val="both"/>
      </w:pPr>
      <w:r>
        <w:t>b) É vedada a formação de chapas de candidato ou a utilização de qualquer outro mecanismo que comprometa a candidatura individual do interessado;</w:t>
      </w:r>
    </w:p>
    <w:p w:rsidR="00502DCF" w:rsidRDefault="00502DCF" w:rsidP="00975D52"/>
    <w:p w:rsidR="00502DCF" w:rsidRDefault="00DF07E7" w:rsidP="00975D52">
      <w:pPr>
        <w:rPr>
          <w:b/>
        </w:rPr>
      </w:pPr>
      <w:r>
        <w:rPr>
          <w:b/>
        </w:rPr>
        <w:t>6</w:t>
      </w:r>
      <w:r w:rsidR="00502DCF" w:rsidRPr="00502DCF">
        <w:rPr>
          <w:b/>
        </w:rPr>
        <w:t>.3. Dos Votantes</w:t>
      </w:r>
    </w:p>
    <w:p w:rsidR="00502DCF" w:rsidRDefault="00502DCF" w:rsidP="00DF07E7">
      <w:pPr>
        <w:jc w:val="both"/>
      </w:pPr>
      <w:r>
        <w:t>a) Poderão votar todos os cidadãos maiores de dezesseis anos inscritos como eleitores no município;</w:t>
      </w:r>
    </w:p>
    <w:p w:rsidR="00502DCF" w:rsidRDefault="00502DCF" w:rsidP="00DF07E7">
      <w:pPr>
        <w:jc w:val="both"/>
      </w:pPr>
      <w:r>
        <w:t>b) Para o exercício do voto, o cidadão deverá apresentar-se no local de votação munido de seu título de eleitor e documento oficial de identidade;</w:t>
      </w:r>
    </w:p>
    <w:p w:rsidR="00502DCF" w:rsidRDefault="00502DCF" w:rsidP="00DF07E7">
      <w:pPr>
        <w:jc w:val="both"/>
      </w:pPr>
      <w:r>
        <w:t>c) Cada eleitor deverá votar em apenas 01 candidato;</w:t>
      </w:r>
    </w:p>
    <w:p w:rsidR="00502DCF" w:rsidRDefault="00502DCF" w:rsidP="00DF07E7">
      <w:pPr>
        <w:jc w:val="both"/>
      </w:pPr>
      <w:r>
        <w:t xml:space="preserve">d) Não será permitido o voto por procuração. </w:t>
      </w:r>
    </w:p>
    <w:p w:rsidR="00DF07E7" w:rsidRDefault="00DF07E7" w:rsidP="00DF07E7">
      <w:pPr>
        <w:jc w:val="both"/>
        <w:rPr>
          <w:b/>
        </w:rPr>
      </w:pPr>
    </w:p>
    <w:p w:rsidR="00502DCF" w:rsidRDefault="00DF07E7" w:rsidP="00DF07E7">
      <w:pPr>
        <w:jc w:val="both"/>
        <w:rPr>
          <w:b/>
        </w:rPr>
      </w:pPr>
      <w:r>
        <w:rPr>
          <w:b/>
        </w:rPr>
        <w:t>6</w:t>
      </w:r>
      <w:r w:rsidR="00502DCF" w:rsidRPr="00502DCF">
        <w:rPr>
          <w:b/>
        </w:rPr>
        <w:t xml:space="preserve">.4. Da Campanha Eleitoral </w:t>
      </w:r>
    </w:p>
    <w:p w:rsidR="00502DCF" w:rsidRDefault="00502DCF" w:rsidP="00DF07E7">
      <w:pPr>
        <w:jc w:val="both"/>
      </w:pPr>
      <w:r>
        <w:t xml:space="preserve">a) A campanha eleitoral terá início no dia </w:t>
      </w:r>
      <w:r w:rsidR="00DF07E7">
        <w:t xml:space="preserve">22/07/2019 </w:t>
      </w:r>
      <w:r>
        <w:t>ao dia</w:t>
      </w:r>
      <w:r w:rsidR="00DF07E7">
        <w:t xml:space="preserve"> 04/10/2019</w:t>
      </w:r>
      <w:r>
        <w:t xml:space="preserve"> conforme o calendário publicado em edital. </w:t>
      </w:r>
    </w:p>
    <w:p w:rsidR="00502DCF" w:rsidRDefault="00502DCF" w:rsidP="00DF07E7">
      <w:pPr>
        <w:jc w:val="both"/>
      </w:pPr>
      <w:r>
        <w:t>b) Os candidatos poderão promover as suas candidaturas junto a eleitores, por meio de debates, entrevistas e distribuição de panfletos;</w:t>
      </w:r>
    </w:p>
    <w:p w:rsidR="00502DCF" w:rsidRDefault="00502DCF" w:rsidP="00DF07E7">
      <w:pPr>
        <w:jc w:val="both"/>
      </w:pPr>
      <w:r>
        <w:t>c) É livre a distribuição de panfletos, desde que não perturbe a ordem pública ou particular;</w:t>
      </w:r>
    </w:p>
    <w:p w:rsidR="00502DCF" w:rsidRDefault="00502DCF" w:rsidP="00DF07E7">
      <w:pPr>
        <w:jc w:val="both"/>
      </w:pPr>
      <w:r>
        <w:t>d) Caberá ao candidato fiscalizar a veiculação da sua campanha em estrita obediência ao edital.</w:t>
      </w:r>
    </w:p>
    <w:p w:rsidR="00DF07E7" w:rsidRDefault="00DF07E7" w:rsidP="00DF07E7">
      <w:pPr>
        <w:jc w:val="both"/>
        <w:rPr>
          <w:b/>
        </w:rPr>
      </w:pPr>
    </w:p>
    <w:p w:rsidR="009B4F88" w:rsidRDefault="00DF07E7" w:rsidP="00DF07E7">
      <w:pPr>
        <w:jc w:val="both"/>
        <w:rPr>
          <w:b/>
        </w:rPr>
      </w:pPr>
      <w:r>
        <w:rPr>
          <w:b/>
        </w:rPr>
        <w:t>6</w:t>
      </w:r>
      <w:r w:rsidR="009B4F88" w:rsidRPr="009B4F88">
        <w:rPr>
          <w:b/>
        </w:rPr>
        <w:t>.4.1. Das Proibições:</w:t>
      </w:r>
    </w:p>
    <w:p w:rsidR="009B4F88" w:rsidRDefault="009B4F88" w:rsidP="00DF07E7">
      <w:pPr>
        <w:jc w:val="both"/>
      </w:pPr>
      <w:r>
        <w:t xml:space="preserve">1. Conforme previsto no parágrafo 3º do artigo 139 do Estatuto da Criança e do Adolescente, é vedado ao candidato doar, oferecer, prometer ou entregar ao eleitor, bem ou vantagem pessoal de qualquer natureza, inclusive brindes de pequeno valor. </w:t>
      </w:r>
    </w:p>
    <w:p w:rsidR="00DF07E7" w:rsidRDefault="00DF07E7" w:rsidP="00975D52">
      <w:pPr>
        <w:rPr>
          <w:b/>
        </w:rPr>
      </w:pPr>
    </w:p>
    <w:p w:rsidR="009B4F88" w:rsidRDefault="00DF07E7" w:rsidP="00975D52">
      <w:pPr>
        <w:rPr>
          <w:b/>
        </w:rPr>
      </w:pPr>
      <w:r>
        <w:rPr>
          <w:b/>
        </w:rPr>
        <w:t>6</w:t>
      </w:r>
      <w:r w:rsidR="009B4F88" w:rsidRPr="009B4F88">
        <w:rPr>
          <w:b/>
        </w:rPr>
        <w:t>.4.2. Das Penalidades</w:t>
      </w:r>
    </w:p>
    <w:p w:rsidR="009B4F88" w:rsidRDefault="009B4F88" w:rsidP="00DF07E7">
      <w:pPr>
        <w:jc w:val="both"/>
      </w:pPr>
      <w:r>
        <w:t>a) O candidato que não observar os termos do edital poderá ter a sua candidatura impugnada pela Comissão Organizadora;</w:t>
      </w:r>
    </w:p>
    <w:p w:rsidR="009B4F88" w:rsidRDefault="009B4F88" w:rsidP="00DF07E7">
      <w:pPr>
        <w:jc w:val="both"/>
      </w:pPr>
      <w:r>
        <w:t xml:space="preserve">b) As denúncias relativas ao descumprimento das regras da campanha eleitoral deverão ser formalizadas, indicando necessariamente os elementos probatórios, junto a referida Comissão Organizadora e poderão ser apresentadas pelo candidato que se julgue prejudicado ou por qualquer cidadão, no prazo </w:t>
      </w:r>
      <w:r w:rsidR="007521F8">
        <w:t>máximo de 2 (dois) dias do fato;</w:t>
      </w:r>
      <w:r>
        <w:t xml:space="preserve"> </w:t>
      </w:r>
    </w:p>
    <w:p w:rsidR="009B4F88" w:rsidRDefault="009B4F88" w:rsidP="00DF07E7">
      <w:pPr>
        <w:jc w:val="both"/>
      </w:pPr>
      <w:r>
        <w:t xml:space="preserve">c) Será penalizado com o cancelamento do registro da candidatura ou a perda do mandato o candidato que fizer </w:t>
      </w:r>
      <w:r w:rsidR="007521F8">
        <w:t>uso de estrutura pública para realização de campanha ou propaganda;</w:t>
      </w:r>
    </w:p>
    <w:p w:rsidR="007521F8" w:rsidRDefault="007521F8" w:rsidP="00DF07E7">
      <w:pPr>
        <w:jc w:val="both"/>
      </w:pPr>
      <w:r>
        <w:lastRenderedPageBreak/>
        <w:t xml:space="preserve">d) A propaganda irreal, insidiosa, ou que promova ataque pessoal contra os concorrentes será analisada pela Comissão Organizadora que, entendendo-a irregular, determinará a sua imediata suspensão. </w:t>
      </w:r>
    </w:p>
    <w:p w:rsidR="00DF07E7" w:rsidRDefault="00DF07E7" w:rsidP="00975D52">
      <w:pPr>
        <w:rPr>
          <w:b/>
        </w:rPr>
      </w:pPr>
    </w:p>
    <w:p w:rsidR="007521F8" w:rsidRDefault="00DF07E7" w:rsidP="00975D52">
      <w:pPr>
        <w:rPr>
          <w:b/>
        </w:rPr>
      </w:pPr>
      <w:r>
        <w:rPr>
          <w:b/>
        </w:rPr>
        <w:t>6</w:t>
      </w:r>
      <w:r w:rsidR="007521F8" w:rsidRPr="007521F8">
        <w:rPr>
          <w:b/>
        </w:rPr>
        <w:t>.5. Da Votação</w:t>
      </w:r>
    </w:p>
    <w:p w:rsidR="007521F8" w:rsidRDefault="007521F8" w:rsidP="00DF07E7">
      <w:pPr>
        <w:jc w:val="both"/>
      </w:pPr>
      <w:r w:rsidRPr="007521F8">
        <w:t>7.5.1.</w:t>
      </w:r>
      <w:r>
        <w:t xml:space="preserve"> A votação ocorrerá no dia 06/10/2019, em locais e horários a serem definidos pela Comissão Organizadora e publicados até a data de divulgação da lista dos candidatos habilitados nos locais conforme item 5.1.17 desta resolução.</w:t>
      </w:r>
    </w:p>
    <w:p w:rsidR="007521F8" w:rsidRDefault="007521F8" w:rsidP="00DF07E7">
      <w:pPr>
        <w:jc w:val="both"/>
      </w:pPr>
      <w:r>
        <w:t>a) Somente poderão votar os cidadãos que apresentarem o título de eleitor, acompanhado de documento oficial de identidade;</w:t>
      </w:r>
    </w:p>
    <w:p w:rsidR="007521F8" w:rsidRDefault="007521F8" w:rsidP="00DF07E7">
      <w:pPr>
        <w:jc w:val="both"/>
      </w:pPr>
      <w:r>
        <w:t xml:space="preserve">b) Após a identificação, o votante assinará a lista de presença e procederá a votação. </w:t>
      </w:r>
    </w:p>
    <w:p w:rsidR="007521F8" w:rsidRDefault="007521F8" w:rsidP="00DF07E7">
      <w:pPr>
        <w:jc w:val="both"/>
      </w:pPr>
      <w:r>
        <w:t>c) O votante que não souber ou não puder assinar, usará a impressão digital</w:t>
      </w:r>
      <w:r w:rsidR="00701633">
        <w:t xml:space="preserve"> como forma de identificação;</w:t>
      </w:r>
    </w:p>
    <w:p w:rsidR="00701633" w:rsidRDefault="00701633" w:rsidP="00DF07E7">
      <w:pPr>
        <w:jc w:val="both"/>
      </w:pPr>
      <w:r>
        <w:t>7.5.2. Será utilizado no processo o voto com cédula ou eletrônico.</w:t>
      </w:r>
    </w:p>
    <w:p w:rsidR="00701633" w:rsidRDefault="00701633" w:rsidP="00DF07E7">
      <w:pPr>
        <w:jc w:val="both"/>
      </w:pPr>
      <w:r>
        <w:t>7.5.3. Será considerado inválido o voto:</w:t>
      </w:r>
    </w:p>
    <w:p w:rsidR="00701633" w:rsidRDefault="00701633" w:rsidP="00DF07E7">
      <w:pPr>
        <w:jc w:val="both"/>
      </w:pPr>
      <w:r>
        <w:t>a) Cuja cédula contenha mais de 01 (um) candidato assinalado;</w:t>
      </w:r>
    </w:p>
    <w:p w:rsidR="00701633" w:rsidRDefault="00701633" w:rsidP="00DF07E7">
      <w:pPr>
        <w:jc w:val="both"/>
      </w:pPr>
      <w:r>
        <w:t>b) Cuja cédula não estiver rubricada pelos membros da mesa de votação;</w:t>
      </w:r>
    </w:p>
    <w:p w:rsidR="00701633" w:rsidRDefault="00701633" w:rsidP="00DF07E7">
      <w:pPr>
        <w:jc w:val="both"/>
      </w:pPr>
      <w:r>
        <w:t>c) Cuja cédula não corresponder ao modelo oficial;</w:t>
      </w:r>
    </w:p>
    <w:p w:rsidR="00701633" w:rsidRDefault="00701633" w:rsidP="00DF07E7">
      <w:pPr>
        <w:jc w:val="both"/>
      </w:pPr>
      <w:r>
        <w:t>d) Em branco;</w:t>
      </w:r>
    </w:p>
    <w:p w:rsidR="00701633" w:rsidRDefault="00701633" w:rsidP="00975D52">
      <w:r>
        <w:t>e) Que tiver o sigilo violado.</w:t>
      </w:r>
    </w:p>
    <w:p w:rsidR="00DF07E7" w:rsidRDefault="00DF07E7" w:rsidP="00975D52">
      <w:pPr>
        <w:rPr>
          <w:b/>
        </w:rPr>
      </w:pPr>
    </w:p>
    <w:p w:rsidR="00701633" w:rsidRDefault="00DF07E7" w:rsidP="00975D52">
      <w:pPr>
        <w:rPr>
          <w:b/>
        </w:rPr>
      </w:pPr>
      <w:r>
        <w:rPr>
          <w:b/>
        </w:rPr>
        <w:t>6</w:t>
      </w:r>
      <w:r w:rsidR="00701633" w:rsidRPr="00701633">
        <w:rPr>
          <w:b/>
        </w:rPr>
        <w:t>.6. Da mesa de votação</w:t>
      </w:r>
    </w:p>
    <w:p w:rsidR="00B35276" w:rsidRDefault="00B35276" w:rsidP="00DF07E7">
      <w:pPr>
        <w:jc w:val="both"/>
      </w:pPr>
      <w:r>
        <w:t>7.6.1. As mesas de votação serão compostas por membros do COMDICA e/ou servidores municipais, devidamente cadastrados.</w:t>
      </w:r>
    </w:p>
    <w:p w:rsidR="00B35276" w:rsidRDefault="00B35276" w:rsidP="00DF07E7">
      <w:pPr>
        <w:jc w:val="both"/>
      </w:pPr>
      <w:r>
        <w:t xml:space="preserve">7.6.2. Não poderá compor a mesa de votação o candidato inscrito e seus parentes: marido, e mulher, ascendentes e descendentes (avós, pais, filhos, netos...), sogro e genro ou nora, irmãos, cunhados durante o </w:t>
      </w:r>
      <w:proofErr w:type="spellStart"/>
      <w:r>
        <w:t>cunhadio</w:t>
      </w:r>
      <w:proofErr w:type="spellEnd"/>
      <w:r>
        <w:t>, tio e sobrinho, p</w:t>
      </w:r>
      <w:r w:rsidR="00E60994">
        <w:t>adra</w:t>
      </w:r>
      <w:r w:rsidR="000C75BA">
        <w:t>sto ou madrasta e enteado.</w:t>
      </w:r>
    </w:p>
    <w:p w:rsidR="000C75BA" w:rsidRDefault="000C75BA" w:rsidP="00DF07E7">
      <w:pPr>
        <w:jc w:val="both"/>
      </w:pPr>
      <w:r>
        <w:t>7.6.3. Compete a cada mesa de votação:</w:t>
      </w:r>
    </w:p>
    <w:p w:rsidR="000C75BA" w:rsidRDefault="000C75BA" w:rsidP="00DF07E7">
      <w:pPr>
        <w:jc w:val="both"/>
      </w:pPr>
      <w:r>
        <w:t xml:space="preserve">a) Solucionar, imediatamente, dificuldade ou dúvida que ocorra durante a votação; </w:t>
      </w:r>
    </w:p>
    <w:p w:rsidR="000C75BA" w:rsidRDefault="000C75BA" w:rsidP="00DF07E7">
      <w:pPr>
        <w:jc w:val="both"/>
      </w:pPr>
      <w:r>
        <w:t>b) Lavrar a ata de votação, anotando eventuais ocorrências;</w:t>
      </w:r>
    </w:p>
    <w:p w:rsidR="000C75BA" w:rsidRDefault="000C75BA" w:rsidP="00DF07E7">
      <w:pPr>
        <w:jc w:val="both"/>
      </w:pPr>
      <w:r>
        <w:t>c) Realizar a apuração dos votos, lavrando a ata específica;</w:t>
      </w:r>
    </w:p>
    <w:p w:rsidR="000C75BA" w:rsidRDefault="000C75BA" w:rsidP="00DF07E7">
      <w:pPr>
        <w:jc w:val="both"/>
      </w:pPr>
      <w:r>
        <w:t>d) Remeter a documentação referente ao processo de escolha à Comissão Organizadora.</w:t>
      </w:r>
    </w:p>
    <w:p w:rsidR="00DF07E7" w:rsidRDefault="00DF07E7" w:rsidP="00975D52">
      <w:pPr>
        <w:rPr>
          <w:b/>
        </w:rPr>
      </w:pPr>
    </w:p>
    <w:p w:rsidR="000C75BA" w:rsidRDefault="00DF07E7" w:rsidP="00975D52">
      <w:pPr>
        <w:rPr>
          <w:b/>
        </w:rPr>
      </w:pPr>
      <w:r>
        <w:rPr>
          <w:b/>
        </w:rPr>
        <w:t>6</w:t>
      </w:r>
      <w:r w:rsidR="000C75BA" w:rsidRPr="000C75BA">
        <w:rPr>
          <w:b/>
        </w:rPr>
        <w:t>.7. Da apuraç</w:t>
      </w:r>
      <w:r w:rsidR="000C75BA">
        <w:rPr>
          <w:b/>
        </w:rPr>
        <w:t>ão e da proclamação dos eleitos:</w:t>
      </w:r>
    </w:p>
    <w:p w:rsidR="000C75BA" w:rsidRDefault="000C75BA" w:rsidP="00DF07E7">
      <w:pPr>
        <w:jc w:val="both"/>
      </w:pPr>
      <w:r>
        <w:lastRenderedPageBreak/>
        <w:t xml:space="preserve">a) Concluída a votação e a contagem dos votos de cada seção, os membros da mesa deverão lavrar a Ata de Votação e Apuração, extraindo o respectivo Boletim de Urna e, em seguida, encaminha-los sob a responsabilidade do Presidente da Mesa, ao Presidente da Comissão Organizadora. </w:t>
      </w:r>
    </w:p>
    <w:p w:rsidR="000C75BA" w:rsidRDefault="000C75BA" w:rsidP="00DF07E7">
      <w:pPr>
        <w:jc w:val="both"/>
      </w:pPr>
      <w:r>
        <w:t>b) A Comissão Organizadora, de pos</w:t>
      </w:r>
      <w:r w:rsidR="00A0361C">
        <w:t xml:space="preserve">se de todos os Boletins de Urna, fará a contagem final dos votos e, em seguida, afixará, no local onde ocorreu a apuração final, o resultado da contagem final dos votos. </w:t>
      </w:r>
    </w:p>
    <w:p w:rsidR="00A0361C" w:rsidRPr="00DF07E7" w:rsidRDefault="00A0361C" w:rsidP="00DF07E7">
      <w:pPr>
        <w:jc w:val="both"/>
      </w:pPr>
      <w:r>
        <w:t xml:space="preserve">C) O </w:t>
      </w:r>
      <w:r w:rsidRPr="00DF07E7">
        <w:t xml:space="preserve">processo de apuração ocorrerá sob supervisão da Comissão do Processo Eleitoral do COMDICA. </w:t>
      </w:r>
    </w:p>
    <w:p w:rsidR="00A0361C" w:rsidRPr="00DF07E7" w:rsidRDefault="00A0361C" w:rsidP="00DF07E7">
      <w:pPr>
        <w:jc w:val="both"/>
      </w:pPr>
      <w:r w:rsidRPr="00DF07E7">
        <w:t xml:space="preserve">d) O resultado final da eleição deverá ser publicado oficialmente nos locais indicados conforme item 5.1.17. </w:t>
      </w:r>
      <w:proofErr w:type="gramStart"/>
      <w:r w:rsidRPr="00DF07E7">
        <w:t>desta</w:t>
      </w:r>
      <w:proofErr w:type="gramEnd"/>
      <w:r w:rsidRPr="00DF07E7">
        <w:t xml:space="preserve"> resolução e o prazo para interposição de recursos se dará conforme previsto no edital.</w:t>
      </w:r>
    </w:p>
    <w:p w:rsidR="00A0361C" w:rsidRPr="00DF07E7" w:rsidRDefault="00A0361C" w:rsidP="00DF07E7">
      <w:pPr>
        <w:jc w:val="both"/>
      </w:pPr>
      <w:r w:rsidRPr="00DF07E7">
        <w:t xml:space="preserve">e) Os 5 (cinco) primeiros candidatos mais votados serão </w:t>
      </w:r>
      <w:r w:rsidR="00860E16" w:rsidRPr="00DF07E7">
        <w:t xml:space="preserve">considerados eleitos e serão nomeados e empossados como conselheiros tutelares titulares, ficando todos os seguintes, observada a ordem decrescente de votação, como suplentes. </w:t>
      </w:r>
    </w:p>
    <w:p w:rsidR="00860E16" w:rsidRPr="00DF07E7" w:rsidRDefault="00860E16" w:rsidP="00DF07E7">
      <w:pPr>
        <w:jc w:val="both"/>
      </w:pPr>
      <w:r w:rsidRPr="00DF07E7">
        <w:t>f) Na hipótese de empate na votação, será considerado eleito o candidato que, sucessivamente:</w:t>
      </w:r>
    </w:p>
    <w:p w:rsidR="00860E16" w:rsidRPr="00DF07E7" w:rsidRDefault="00860E16" w:rsidP="00DF07E7">
      <w:pPr>
        <w:jc w:val="both"/>
      </w:pPr>
      <w:r w:rsidRPr="00DF07E7">
        <w:t>I. Apresentar melhor desempenho na prova de conhecimento;</w:t>
      </w:r>
    </w:p>
    <w:p w:rsidR="00860E16" w:rsidRPr="00DF07E7" w:rsidRDefault="00860E16" w:rsidP="00DF07E7">
      <w:pPr>
        <w:jc w:val="both"/>
      </w:pPr>
      <w:r w:rsidRPr="00DF07E7">
        <w:t xml:space="preserve">II. Apresentar maior tempo de atuação na área da infância e adolescência; </w:t>
      </w:r>
    </w:p>
    <w:p w:rsidR="00860E16" w:rsidRPr="00DF07E7" w:rsidRDefault="00860E16" w:rsidP="00DF07E7">
      <w:pPr>
        <w:jc w:val="both"/>
      </w:pPr>
      <w:r w:rsidRPr="00DF07E7">
        <w:t>III. Residir mais tempo no município</w:t>
      </w:r>
    </w:p>
    <w:p w:rsidR="00860E16" w:rsidRDefault="00860E16" w:rsidP="00975D52">
      <w:r>
        <w:t>IV. Tiver maior idade.</w:t>
      </w:r>
    </w:p>
    <w:p w:rsidR="00DF07E7" w:rsidRDefault="00DF07E7" w:rsidP="00975D52">
      <w:pPr>
        <w:rPr>
          <w:b/>
        </w:rPr>
      </w:pPr>
    </w:p>
    <w:p w:rsidR="00860E16" w:rsidRDefault="00DF07E7" w:rsidP="00DF07E7">
      <w:pPr>
        <w:jc w:val="both"/>
        <w:rPr>
          <w:b/>
        </w:rPr>
      </w:pPr>
      <w:r>
        <w:rPr>
          <w:b/>
        </w:rPr>
        <w:t>7</w:t>
      </w:r>
      <w:r w:rsidR="00860E16" w:rsidRPr="00860E16">
        <w:rPr>
          <w:b/>
        </w:rPr>
        <w:t>. DOS IMPEDIMENTOS</w:t>
      </w:r>
    </w:p>
    <w:p w:rsidR="00412AEB" w:rsidRDefault="00DF07E7" w:rsidP="00DF07E7">
      <w:pPr>
        <w:jc w:val="both"/>
      </w:pPr>
      <w:r>
        <w:t>7</w:t>
      </w:r>
      <w:r w:rsidR="00860E16">
        <w:t>.1. São impedidos de servir no mesmo Conselho Tutelar os cônjuges, companheiros, mesmo que em união homo afetiva</w:t>
      </w:r>
      <w:r w:rsidR="00412AEB">
        <w:t>, ou parentes em linha reta, colateral ou por afinidade, até o terceiro grau, inclusive.</w:t>
      </w:r>
    </w:p>
    <w:p w:rsidR="00412AEB" w:rsidRDefault="00DF07E7" w:rsidP="00DF07E7">
      <w:pPr>
        <w:jc w:val="both"/>
      </w:pPr>
      <w:r>
        <w:t>7</w:t>
      </w:r>
      <w:r w:rsidR="00412AEB">
        <w:t xml:space="preserve">.2. Estende-se o impedimento do Conselheiro em relação à autoridade judiciária e ao representante do Ministério Público com atuação na Justiça da Infância e da Juventude na Comarca. </w:t>
      </w:r>
    </w:p>
    <w:p w:rsidR="00666AF6" w:rsidRDefault="00DF07E7" w:rsidP="00DF07E7">
      <w:pPr>
        <w:jc w:val="both"/>
      </w:pPr>
      <w:r>
        <w:t>7</w:t>
      </w:r>
      <w:r w:rsidR="00412AEB">
        <w:t xml:space="preserve">.3. Existindo candidatos impedidos de atuar num mesmo Conselho Tutelar e que obtenham votação suficiente para figurarem entre os 05 (cinco) primeiros lugares, considerar-se a eleito aquele que tiver maior votação. O outro eleito será reclassificado como 1º (primeiro) suplente, assumindo na hipótese da vacância e desde que não exista impedimento. </w:t>
      </w:r>
    </w:p>
    <w:p w:rsidR="00860E16" w:rsidRDefault="00DF07E7" w:rsidP="00975D52">
      <w:pPr>
        <w:rPr>
          <w:b/>
        </w:rPr>
      </w:pPr>
      <w:r>
        <w:rPr>
          <w:b/>
        </w:rPr>
        <w:t>8</w:t>
      </w:r>
      <w:r w:rsidR="00666AF6" w:rsidRPr="00666AF6">
        <w:rPr>
          <w:b/>
        </w:rPr>
        <w:t>. DOS RECURSOS</w:t>
      </w:r>
      <w:r w:rsidR="00412AEB" w:rsidRPr="00666AF6">
        <w:rPr>
          <w:b/>
        </w:rPr>
        <w:t xml:space="preserve"> </w:t>
      </w:r>
      <w:r w:rsidR="00860E16" w:rsidRPr="00666AF6">
        <w:rPr>
          <w:b/>
        </w:rPr>
        <w:t xml:space="preserve">  </w:t>
      </w:r>
    </w:p>
    <w:p w:rsidR="00666AF6" w:rsidRDefault="00DF07E7" w:rsidP="00DF07E7">
      <w:pPr>
        <w:jc w:val="both"/>
      </w:pPr>
      <w:r>
        <w:t>8</w:t>
      </w:r>
      <w:r w:rsidR="00666AF6" w:rsidRPr="00666AF6">
        <w:t>.1.</w:t>
      </w:r>
      <w:r w:rsidR="00666AF6">
        <w:t xml:space="preserve"> Será admitido recurso quanto: </w:t>
      </w:r>
    </w:p>
    <w:p w:rsidR="00666AF6" w:rsidRDefault="00666AF6" w:rsidP="00DF07E7">
      <w:pPr>
        <w:jc w:val="both"/>
      </w:pPr>
      <w:r>
        <w:t xml:space="preserve">a) ao deferimento e indeferimento da inscrição do candidato. </w:t>
      </w:r>
    </w:p>
    <w:p w:rsidR="00701633" w:rsidRDefault="00DF07E7" w:rsidP="00DF07E7">
      <w:pPr>
        <w:jc w:val="both"/>
      </w:pPr>
      <w:r>
        <w:t>b</w:t>
      </w:r>
      <w:r w:rsidR="00666AF6">
        <w:t>) à eleição dos candidatos;</w:t>
      </w:r>
    </w:p>
    <w:p w:rsidR="00666AF6" w:rsidRDefault="00DF07E7" w:rsidP="00DF07E7">
      <w:pPr>
        <w:jc w:val="both"/>
      </w:pPr>
      <w:r>
        <w:lastRenderedPageBreak/>
        <w:t>c</w:t>
      </w:r>
      <w:r w:rsidR="00666AF6">
        <w:t>) ao resultado final</w:t>
      </w:r>
      <w:r w:rsidR="0040788D">
        <w:t>.</w:t>
      </w:r>
    </w:p>
    <w:p w:rsidR="0040788D" w:rsidRPr="00DF07E7" w:rsidRDefault="00DF07E7" w:rsidP="00DF07E7">
      <w:pPr>
        <w:jc w:val="both"/>
      </w:pPr>
      <w:r>
        <w:t>8</w:t>
      </w:r>
      <w:r w:rsidR="0040788D" w:rsidRPr="00DF07E7">
        <w:t xml:space="preserve">.2. O prazo para interposição de recurso dar-se-á conforme previsto  </w:t>
      </w:r>
    </w:p>
    <w:p w:rsidR="0040788D" w:rsidRDefault="00DF07E7" w:rsidP="00DF07E7">
      <w:pPr>
        <w:jc w:val="both"/>
      </w:pPr>
      <w:r>
        <w:t>8</w:t>
      </w:r>
      <w:r w:rsidR="0040788D">
        <w:t xml:space="preserve">.3. Admitir-se-á um único recurso por candidato, para cada evento referido no item </w:t>
      </w:r>
      <w:r>
        <w:t>8</w:t>
      </w:r>
      <w:r w:rsidR="0040788D">
        <w:t>.1 desta resolução, devidamente fundamentado, sendo desconsiderado recurso de igual teor.</w:t>
      </w:r>
    </w:p>
    <w:p w:rsidR="0040788D" w:rsidRDefault="00DF07E7" w:rsidP="00DF07E7">
      <w:pPr>
        <w:jc w:val="both"/>
      </w:pPr>
      <w:r>
        <w:t>8</w:t>
      </w:r>
      <w:r w:rsidR="0040788D">
        <w:t>.4. Os recursos deverão ser entregues no mesmo local da realização das inscrições conforme item 4.1.</w:t>
      </w:r>
      <w:r>
        <w:t>6</w:t>
      </w:r>
      <w:r w:rsidR="0040788D">
        <w:t xml:space="preserve"> desta resolução. </w:t>
      </w:r>
    </w:p>
    <w:p w:rsidR="0040788D" w:rsidRDefault="00DF07E7" w:rsidP="00DF07E7">
      <w:pPr>
        <w:jc w:val="both"/>
      </w:pPr>
      <w:r>
        <w:t>8</w:t>
      </w:r>
      <w:r w:rsidR="0040788D">
        <w:t xml:space="preserve">.5. O recurso interposto fora do respectivo prazo não será aceito. </w:t>
      </w:r>
    </w:p>
    <w:p w:rsidR="0040788D" w:rsidRDefault="00DF07E7" w:rsidP="00DF07E7">
      <w:pPr>
        <w:jc w:val="both"/>
      </w:pPr>
      <w:r>
        <w:t>8</w:t>
      </w:r>
      <w:r w:rsidR="0040788D">
        <w:t>.6. Não serão aceitos os recursos interpostos em prazo destinado a evento diverso do questionado.</w:t>
      </w:r>
    </w:p>
    <w:p w:rsidR="0040788D" w:rsidRDefault="00DF07E7" w:rsidP="00DF07E7">
      <w:pPr>
        <w:jc w:val="both"/>
      </w:pPr>
      <w:r>
        <w:t>8</w:t>
      </w:r>
      <w:r w:rsidR="0040788D">
        <w:t xml:space="preserve">.7. Os candidatos deverão enviar o recurso em 02 (duas) vias (original e 01 cópia). Os recursos deverão ser digitados. </w:t>
      </w:r>
    </w:p>
    <w:p w:rsidR="0040788D" w:rsidRDefault="00DF07E7" w:rsidP="00DF07E7">
      <w:pPr>
        <w:jc w:val="both"/>
      </w:pPr>
      <w:r>
        <w:t>8</w:t>
      </w:r>
      <w:r w:rsidR="0040788D">
        <w:t>.8. Quanto ao recurs</w:t>
      </w:r>
      <w:r w:rsidR="007D78EC">
        <w:t xml:space="preserve">o referente ao item </w:t>
      </w:r>
      <w:r>
        <w:t>8</w:t>
      </w:r>
      <w:r w:rsidR="007D78EC">
        <w:t xml:space="preserve">.1, C deve-se observar: </w:t>
      </w:r>
    </w:p>
    <w:p w:rsidR="007D78EC" w:rsidRDefault="007D78EC" w:rsidP="00DF07E7">
      <w:pPr>
        <w:jc w:val="both"/>
      </w:pPr>
      <w:r>
        <w:t xml:space="preserve">Cada questão deverá ser apresentada em folha separada, identificada conforme modelo a seguir. </w:t>
      </w:r>
    </w:p>
    <w:p w:rsidR="007D78EC" w:rsidRDefault="007D78EC" w:rsidP="00975D52">
      <w:pPr>
        <w:rPr>
          <w:b/>
        </w:rPr>
      </w:pPr>
    </w:p>
    <w:p w:rsidR="007D78EC" w:rsidRDefault="007D78EC" w:rsidP="00975D52">
      <w:pPr>
        <w:rPr>
          <w:b/>
        </w:rPr>
      </w:pPr>
      <w:r>
        <w:rPr>
          <w:b/>
        </w:rPr>
        <w:t>Processo de Escolha do Conselho Tutelar do Município de Lavras do Sul</w:t>
      </w:r>
    </w:p>
    <w:p w:rsidR="007D78EC" w:rsidRDefault="007D78EC" w:rsidP="00975D52">
      <w:r>
        <w:t>Candidato:____________________________________________________</w:t>
      </w:r>
    </w:p>
    <w:p w:rsidR="007D78EC" w:rsidRDefault="007D78EC" w:rsidP="00975D52">
      <w:r>
        <w:t>Nº do Documento de Identidade:__________________________________</w:t>
      </w:r>
    </w:p>
    <w:p w:rsidR="007D78EC" w:rsidRDefault="007D78EC" w:rsidP="00975D52">
      <w:r>
        <w:t>Nº de Inscrição:_________________________</w:t>
      </w:r>
    </w:p>
    <w:p w:rsidR="007D78EC" w:rsidRDefault="007D78EC" w:rsidP="00975D52">
      <w:r>
        <w:t>Nº da Questão da Prova:__________________</w:t>
      </w:r>
      <w:proofErr w:type="gramStart"/>
      <w:r>
        <w:t>(</w:t>
      </w:r>
      <w:proofErr w:type="gramEnd"/>
      <w:r>
        <w:t>apenas para recursos sobre o item 9.1”c”)</w:t>
      </w:r>
    </w:p>
    <w:p w:rsidR="007D78EC" w:rsidRDefault="007D78EC" w:rsidP="00975D52">
      <w:r>
        <w:t>Fundamentação:________________________________________________________</w:t>
      </w:r>
    </w:p>
    <w:p w:rsidR="007D78EC" w:rsidRDefault="007D78EC" w:rsidP="00975D52">
      <w:r>
        <w:t>______________________________________________________________________</w:t>
      </w:r>
    </w:p>
    <w:p w:rsidR="007D78EC" w:rsidRDefault="007D78EC" w:rsidP="00975D52">
      <w:r>
        <w:t>Data:____/____/____</w:t>
      </w:r>
    </w:p>
    <w:p w:rsidR="007D78EC" w:rsidRDefault="007D78EC" w:rsidP="00975D52">
      <w:r>
        <w:t>Assinatura:_____________________________________________________________</w:t>
      </w:r>
    </w:p>
    <w:p w:rsidR="007D78EC" w:rsidRDefault="007D78EC" w:rsidP="00975D52"/>
    <w:p w:rsidR="007D78EC" w:rsidRDefault="00DF07E7" w:rsidP="00975D52">
      <w:r>
        <w:t>8</w:t>
      </w:r>
      <w:r w:rsidR="007D78EC">
        <w:t>.9. Cabe à Comissão Organizadora decidir, com a devida fundamentação, sobre os recursos conforme estabelecido nesta resolução</w:t>
      </w:r>
    </w:p>
    <w:p w:rsidR="007D78EC" w:rsidRDefault="00DF07E7" w:rsidP="00975D52">
      <w:r>
        <w:t>8</w:t>
      </w:r>
      <w:r w:rsidR="007D78EC">
        <w:t>.10. O(S) ponto(S) relativo(S) à(S) questão (</w:t>
      </w:r>
      <w:proofErr w:type="spellStart"/>
      <w:r w:rsidR="007D78EC">
        <w:t>ões</w:t>
      </w:r>
      <w:proofErr w:type="spellEnd"/>
      <w:r w:rsidR="007D78EC">
        <w:t>) eventualmente anuladas será (</w:t>
      </w:r>
      <w:proofErr w:type="spellStart"/>
      <w:r w:rsidR="007D78EC">
        <w:t>ão</w:t>
      </w:r>
      <w:proofErr w:type="spellEnd"/>
      <w:r w:rsidR="007D78EC">
        <w:t xml:space="preserve">) atribuído (s) a todos os candidatos presentes à prova, </w:t>
      </w:r>
      <w:r w:rsidR="0049049F">
        <w:t>independentemente de formulação de recurso.</w:t>
      </w:r>
    </w:p>
    <w:p w:rsidR="0049049F" w:rsidRDefault="00DF07E7" w:rsidP="00975D52">
      <w:r>
        <w:t>8</w:t>
      </w:r>
      <w:r w:rsidR="0049049F">
        <w:t xml:space="preserve">.11. O gabarito divulgado poderá ser alterado, em função dos recursos impetrados, e as provas serão corrigidas de acordo com o gabarito oficial definitivo. </w:t>
      </w:r>
    </w:p>
    <w:p w:rsidR="0049049F" w:rsidRDefault="00DF07E7" w:rsidP="00975D52">
      <w:r>
        <w:t>8</w:t>
      </w:r>
      <w:r w:rsidR="0049049F">
        <w:t xml:space="preserve">.12. Na ocorrência do disposto nos itens </w:t>
      </w:r>
      <w:r>
        <w:t>8</w:t>
      </w:r>
      <w:r w:rsidR="0049049F">
        <w:t xml:space="preserve">.10 e </w:t>
      </w:r>
      <w:r>
        <w:t>8</w:t>
      </w:r>
      <w:r w:rsidR="0049049F">
        <w:t xml:space="preserve">.11, poderá haver, eventualmente, alteração da classificação inicial obtida para uma classificação superior ou inferior, ou, ainda, poderá ocorrer </w:t>
      </w:r>
      <w:proofErr w:type="gramStart"/>
      <w:r w:rsidR="0049049F">
        <w:t>a</w:t>
      </w:r>
      <w:proofErr w:type="gramEnd"/>
      <w:r w:rsidR="0049049F">
        <w:t xml:space="preserve"> desclassificação do candidato que não obtiver a nota mínima exigida para a prova. </w:t>
      </w:r>
    </w:p>
    <w:p w:rsidR="0049049F" w:rsidRDefault="00DF07E7" w:rsidP="00975D52">
      <w:r>
        <w:lastRenderedPageBreak/>
        <w:t>8</w:t>
      </w:r>
      <w:r w:rsidR="0049049F">
        <w:t>.13. As decisões dos recursos serão dadas a conhecer aos candidatos por meio d</w:t>
      </w:r>
      <w:r>
        <w:t>e divulgação conforme item 4.1.11</w:t>
      </w:r>
      <w:r w:rsidR="0049049F">
        <w:t>.</w:t>
      </w:r>
    </w:p>
    <w:p w:rsidR="00DF07E7" w:rsidRDefault="00DF07E7" w:rsidP="00975D52"/>
    <w:p w:rsidR="0049049F" w:rsidRDefault="00DF07E7" w:rsidP="00975D52">
      <w:pPr>
        <w:rPr>
          <w:b/>
        </w:rPr>
      </w:pPr>
      <w:r>
        <w:rPr>
          <w:b/>
        </w:rPr>
        <w:t>9</w:t>
      </w:r>
      <w:r w:rsidR="0049049F" w:rsidRPr="0049049F">
        <w:rPr>
          <w:b/>
        </w:rPr>
        <w:t xml:space="preserve">. DAS DISPOSIÇÕES FINAIS </w:t>
      </w:r>
    </w:p>
    <w:p w:rsidR="0049049F" w:rsidRPr="00DF07E7" w:rsidRDefault="00DF07E7" w:rsidP="00DF07E7">
      <w:pPr>
        <w:jc w:val="both"/>
      </w:pPr>
      <w:r w:rsidRPr="00DF07E7">
        <w:t>9</w:t>
      </w:r>
      <w:r w:rsidR="00836C13" w:rsidRPr="00DF07E7">
        <w:t>.1. O processo de escolha para o Conselho Tutelar ocorrerá com o número mínimo de 1</w:t>
      </w:r>
      <w:r w:rsidRPr="00DF07E7">
        <w:t>0</w:t>
      </w:r>
      <w:r w:rsidR="00836C13" w:rsidRPr="00DF07E7">
        <w:t xml:space="preserve"> </w:t>
      </w:r>
      <w:r w:rsidRPr="00DF07E7">
        <w:t>(dez</w:t>
      </w:r>
      <w:r w:rsidR="005D17AC" w:rsidRPr="00DF07E7">
        <w:t xml:space="preserve">) pretendentes devidamente habilitados. </w:t>
      </w:r>
    </w:p>
    <w:p w:rsidR="005D17AC" w:rsidRDefault="00DF07E7" w:rsidP="00DF07E7">
      <w:pPr>
        <w:jc w:val="both"/>
      </w:pPr>
      <w:r>
        <w:t>9</w:t>
      </w:r>
      <w:r w:rsidR="005D17AC">
        <w:t>.2. Caso o número de pretendent</w:t>
      </w:r>
      <w:r>
        <w:t>es habilitados seja inferior a dez</w:t>
      </w:r>
      <w:r w:rsidR="005D17AC">
        <w:t>, o COMDICA poderá suspender o tramite do processo de escolha e reabrir o prazo para inscrição de novas candidaturas, sem prejuízo da garantia de posse dos novos conselheiros ao término do mandato em curso.</w:t>
      </w:r>
    </w:p>
    <w:p w:rsidR="005D17AC" w:rsidRDefault="00DF07E7" w:rsidP="00DF07E7">
      <w:pPr>
        <w:jc w:val="both"/>
      </w:pPr>
      <w:r>
        <w:t>9</w:t>
      </w:r>
      <w:r w:rsidR="005D17AC">
        <w:t xml:space="preserve">.3. Em qualquer caso o COMDICA envidará esforços para que o número de candidatos seja o maior possível, de modo a ampliar as opções de escolha pelos eleitores e obter um número maior de </w:t>
      </w:r>
      <w:proofErr w:type="gramStart"/>
      <w:r w:rsidR="005D17AC">
        <w:t>suplentes</w:t>
      </w:r>
      <w:proofErr w:type="gramEnd"/>
    </w:p>
    <w:p w:rsidR="00386693" w:rsidRDefault="00811159" w:rsidP="00811159">
      <w:pPr>
        <w:jc w:val="both"/>
      </w:pPr>
      <w:r>
        <w:t>9</w:t>
      </w:r>
      <w:r w:rsidR="00386693">
        <w:t>.</w:t>
      </w:r>
      <w:r>
        <w:t>4</w:t>
      </w:r>
      <w:r w:rsidR="00386693">
        <w:t xml:space="preserve">. É da inteira responsabilidade do candidato o acompanhamento da publicação de todos os atos e resultados referentes a este processo de escolha. </w:t>
      </w:r>
    </w:p>
    <w:p w:rsidR="00386693" w:rsidRDefault="00811159" w:rsidP="00811159">
      <w:pPr>
        <w:jc w:val="both"/>
      </w:pPr>
      <w:r>
        <w:t>9.5</w:t>
      </w:r>
      <w:r w:rsidR="00386693">
        <w:t>. A atualização do endereço para correspondência é de inteira responsabilidade do candidato e deverá ser feita, mediante protocolo,</w:t>
      </w:r>
      <w:r>
        <w:t xml:space="preserve"> conforme previsto no item 4.1</w:t>
      </w:r>
      <w:r w:rsidR="00386693">
        <w:t xml:space="preserve"> desta </w:t>
      </w:r>
      <w:proofErr w:type="gramStart"/>
      <w:r w:rsidR="00386693">
        <w:t>resolução .</w:t>
      </w:r>
      <w:proofErr w:type="gramEnd"/>
    </w:p>
    <w:p w:rsidR="0093191E" w:rsidRDefault="00811159" w:rsidP="00811159">
      <w:pPr>
        <w:jc w:val="both"/>
      </w:pPr>
      <w:r>
        <w:t>9.6</w:t>
      </w:r>
      <w:r w:rsidR="00386693">
        <w:t xml:space="preserve">. Os documentos apresentados pelo candidato durante todo o processo poderão, a qualquer tempo, ser objeto de conferência e fiscalização da veracidade do seu teor por parte da Comissão Organizadora, e no caso de constatação de irregularidade ou falsidade, a inscrição será cancelada independentemente da fase em que se encontre, comunicando o fato ao Ministério Público para as providências legais. </w:t>
      </w:r>
    </w:p>
    <w:p w:rsidR="0093191E" w:rsidRDefault="00811159" w:rsidP="00811159">
      <w:pPr>
        <w:jc w:val="both"/>
      </w:pPr>
      <w:r>
        <w:t>9</w:t>
      </w:r>
      <w:r w:rsidR="0093191E">
        <w:t>.</w:t>
      </w:r>
      <w:r>
        <w:t>7</w:t>
      </w:r>
      <w:r w:rsidR="0093191E">
        <w:t xml:space="preserve">. As ocorrências não previstas no edital, os casos omissos e os casos duvidosos serão resolvidos, com a devida fundamentação, pela Comissão Organizadora. </w:t>
      </w:r>
    </w:p>
    <w:p w:rsidR="0093191E" w:rsidRDefault="00811159" w:rsidP="00811159">
      <w:pPr>
        <w:jc w:val="both"/>
      </w:pPr>
      <w:r>
        <w:t>9</w:t>
      </w:r>
      <w:r w:rsidR="0093191E">
        <w:t>.</w:t>
      </w:r>
      <w:r>
        <w:t>8</w:t>
      </w:r>
      <w:r w:rsidR="0093191E">
        <w:t xml:space="preserve">. Todas as decisões da Comissão Organizadora ou do Plenário do COMDICA serão devidamente fundamentadas. </w:t>
      </w:r>
    </w:p>
    <w:p w:rsidR="0093191E" w:rsidRDefault="00811159" w:rsidP="00811159">
      <w:pPr>
        <w:jc w:val="both"/>
      </w:pPr>
      <w:r>
        <w:t>9.9</w:t>
      </w:r>
      <w:r w:rsidR="0093191E">
        <w:t>. Todo o processo de escolha dos conselheiros tutelares será realizado sob a fiscalização do Ministério Público, o qual terá ciência de todos os atos praticados pela Comissão Organizadora, para garantir a fiel execução</w:t>
      </w:r>
      <w:proofErr w:type="gramStart"/>
      <w:r w:rsidR="0093191E">
        <w:t xml:space="preserve">  </w:t>
      </w:r>
      <w:proofErr w:type="gramEnd"/>
      <w:r w:rsidR="0093191E">
        <w:t>da Lei e do Edital.</w:t>
      </w:r>
    </w:p>
    <w:p w:rsidR="0093191E" w:rsidRDefault="0093191E" w:rsidP="00975D52"/>
    <w:p w:rsidR="0093191E" w:rsidRDefault="0093191E" w:rsidP="008F7811">
      <w:pPr>
        <w:jc w:val="center"/>
      </w:pPr>
      <w:r>
        <w:t>Esta resolução entra em vigor na data da sua publicação</w:t>
      </w:r>
    </w:p>
    <w:p w:rsidR="0093191E" w:rsidRDefault="00811159" w:rsidP="008F7811">
      <w:pPr>
        <w:jc w:val="center"/>
      </w:pPr>
      <w:r>
        <w:t>Lavras do Sul, 02</w:t>
      </w:r>
      <w:r w:rsidR="0093191E">
        <w:t xml:space="preserve"> de </w:t>
      </w:r>
      <w:r>
        <w:t>abril</w:t>
      </w:r>
      <w:r w:rsidR="0093191E">
        <w:t xml:space="preserve"> de 2019.</w:t>
      </w:r>
    </w:p>
    <w:p w:rsidR="008F7811" w:rsidRDefault="008F7811" w:rsidP="008F7811">
      <w:pPr>
        <w:jc w:val="center"/>
      </w:pPr>
    </w:p>
    <w:p w:rsidR="0093191E" w:rsidRDefault="00C61AE9" w:rsidP="008F7811">
      <w:pPr>
        <w:spacing w:line="240" w:lineRule="auto"/>
        <w:jc w:val="center"/>
      </w:pPr>
      <w:r>
        <w:t>Ubiratã</w:t>
      </w:r>
      <w:r w:rsidR="0093191E">
        <w:t xml:space="preserve"> Rodrigues Dias</w:t>
      </w:r>
    </w:p>
    <w:p w:rsidR="00386693" w:rsidRPr="005D17AC" w:rsidRDefault="0093191E" w:rsidP="008F7811">
      <w:pPr>
        <w:spacing w:line="240" w:lineRule="auto"/>
        <w:jc w:val="center"/>
      </w:pPr>
      <w:r>
        <w:t>Presidente do COMDICA</w:t>
      </w:r>
    </w:p>
    <w:p w:rsidR="007D78EC" w:rsidRDefault="007D78EC" w:rsidP="00975D52">
      <w:pPr>
        <w:rPr>
          <w:b/>
          <w:color w:val="FF0000"/>
        </w:rPr>
      </w:pPr>
    </w:p>
    <w:p w:rsidR="007A7910" w:rsidRDefault="007A7910" w:rsidP="00975D52">
      <w:pPr>
        <w:rPr>
          <w:b/>
          <w:color w:val="FF0000"/>
        </w:rPr>
      </w:pPr>
    </w:p>
    <w:p w:rsidR="007A7910" w:rsidRDefault="007A7910" w:rsidP="007A7910">
      <w:pPr>
        <w:jc w:val="center"/>
        <w:rPr>
          <w:b/>
        </w:rPr>
      </w:pPr>
      <w:r w:rsidRPr="007A7910">
        <w:rPr>
          <w:b/>
        </w:rPr>
        <w:lastRenderedPageBreak/>
        <w:t>RESOLUÇÃO</w:t>
      </w:r>
      <w:r>
        <w:rPr>
          <w:b/>
        </w:rPr>
        <w:t xml:space="preserve"> QUE DISPÕE SOBRE O EDITAL DA ELEIÇÃO UNIFICADA PARA CONSELHEIROS TUTELARES DE LAVRAS DO SUL</w:t>
      </w:r>
    </w:p>
    <w:p w:rsidR="007A7910" w:rsidRDefault="007A7910" w:rsidP="007A7910">
      <w:pPr>
        <w:jc w:val="center"/>
        <w:rPr>
          <w:b/>
        </w:rPr>
      </w:pPr>
    </w:p>
    <w:p w:rsidR="007A7910" w:rsidRDefault="007A7910" w:rsidP="007A7910">
      <w:pPr>
        <w:jc w:val="center"/>
        <w:rPr>
          <w:b/>
        </w:rPr>
      </w:pPr>
      <w:r>
        <w:rPr>
          <w:b/>
        </w:rPr>
        <w:t xml:space="preserve">Anexo </w:t>
      </w:r>
    </w:p>
    <w:p w:rsidR="007A7910" w:rsidRDefault="007A7910" w:rsidP="007A7910">
      <w:pPr>
        <w:jc w:val="center"/>
        <w:rPr>
          <w:b/>
        </w:rPr>
      </w:pPr>
    </w:p>
    <w:p w:rsidR="007A7910" w:rsidRDefault="007A7910" w:rsidP="007A7910">
      <w:pPr>
        <w:jc w:val="center"/>
        <w:rPr>
          <w:b/>
        </w:rPr>
      </w:pPr>
      <w:r>
        <w:rPr>
          <w:b/>
        </w:rPr>
        <w:t>Calendário para organização do Processo da Escolha dos Membros do Conselho Tutelar de Lavras do Sul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7A7910" w:rsidTr="007A7910">
        <w:tc>
          <w:tcPr>
            <w:tcW w:w="4247" w:type="dxa"/>
          </w:tcPr>
          <w:p w:rsidR="007A7910" w:rsidRPr="00F926E9" w:rsidRDefault="007A7910" w:rsidP="007A7910">
            <w:pPr>
              <w:jc w:val="both"/>
            </w:pPr>
          </w:p>
          <w:p w:rsidR="008F368C" w:rsidRPr="00F926E9" w:rsidRDefault="00F926E9" w:rsidP="007A7910">
            <w:pPr>
              <w:jc w:val="both"/>
            </w:pPr>
            <w:r w:rsidRPr="00F926E9">
              <w:t>Publicação do Edital de abertura do Processo de Inscrição e eleição de candidatos ao Conselho Tutelar</w:t>
            </w:r>
          </w:p>
        </w:tc>
        <w:tc>
          <w:tcPr>
            <w:tcW w:w="4247" w:type="dxa"/>
          </w:tcPr>
          <w:p w:rsidR="007A7910" w:rsidRPr="008F7811" w:rsidRDefault="00F926E9" w:rsidP="007A7910">
            <w:pPr>
              <w:jc w:val="both"/>
            </w:pPr>
            <w:r w:rsidRPr="008F7811">
              <w:t>05/04/2019</w:t>
            </w:r>
          </w:p>
        </w:tc>
      </w:tr>
      <w:tr w:rsidR="007A7910" w:rsidTr="007A7910">
        <w:tc>
          <w:tcPr>
            <w:tcW w:w="4247" w:type="dxa"/>
          </w:tcPr>
          <w:p w:rsidR="007A7910" w:rsidRPr="00F926E9" w:rsidRDefault="00F926E9" w:rsidP="007A7910">
            <w:pPr>
              <w:jc w:val="both"/>
            </w:pPr>
            <w:r w:rsidRPr="00F926E9">
              <w:t>Período de Inscrição de candidatura</w:t>
            </w:r>
          </w:p>
        </w:tc>
        <w:tc>
          <w:tcPr>
            <w:tcW w:w="4247" w:type="dxa"/>
          </w:tcPr>
          <w:p w:rsidR="007A7910" w:rsidRPr="008F7811" w:rsidRDefault="00F926E9" w:rsidP="007A7910">
            <w:pPr>
              <w:jc w:val="both"/>
            </w:pPr>
            <w:r w:rsidRPr="008F7811">
              <w:t>08/04/2019 à 18/04/2019</w:t>
            </w:r>
          </w:p>
        </w:tc>
      </w:tr>
      <w:tr w:rsidR="00F926E9" w:rsidTr="007A7910">
        <w:tc>
          <w:tcPr>
            <w:tcW w:w="4247" w:type="dxa"/>
          </w:tcPr>
          <w:p w:rsidR="00F926E9" w:rsidRPr="00F926E9" w:rsidRDefault="00F926E9" w:rsidP="00F926E9">
            <w:pPr>
              <w:tabs>
                <w:tab w:val="center" w:pos="2015"/>
              </w:tabs>
              <w:jc w:val="both"/>
            </w:pPr>
            <w:r w:rsidRPr="00F926E9">
              <w:t>Divulgação das inscrições deferidas e indeferidas</w:t>
            </w:r>
          </w:p>
        </w:tc>
        <w:tc>
          <w:tcPr>
            <w:tcW w:w="4247" w:type="dxa"/>
          </w:tcPr>
          <w:p w:rsidR="00F926E9" w:rsidRPr="008F7811" w:rsidRDefault="0006742F" w:rsidP="00F926E9">
            <w:pPr>
              <w:jc w:val="both"/>
            </w:pPr>
            <w:r w:rsidRPr="008F7811">
              <w:t>24/04/2019</w:t>
            </w:r>
          </w:p>
        </w:tc>
      </w:tr>
      <w:tr w:rsidR="00F926E9" w:rsidTr="007A7910">
        <w:tc>
          <w:tcPr>
            <w:tcW w:w="4247" w:type="dxa"/>
          </w:tcPr>
          <w:p w:rsidR="00F926E9" w:rsidRPr="00F926E9" w:rsidRDefault="00F926E9" w:rsidP="00F926E9">
            <w:pPr>
              <w:jc w:val="both"/>
            </w:pPr>
            <w:r w:rsidRPr="00F926E9">
              <w:t>Prazo para interposição de recursos ao deferimento ou indeferimento das inscrições</w:t>
            </w:r>
          </w:p>
        </w:tc>
        <w:tc>
          <w:tcPr>
            <w:tcW w:w="4247" w:type="dxa"/>
          </w:tcPr>
          <w:p w:rsidR="00F926E9" w:rsidRPr="008F7811" w:rsidRDefault="0006742F" w:rsidP="00F926E9">
            <w:pPr>
              <w:jc w:val="both"/>
            </w:pPr>
            <w:r w:rsidRPr="008F7811">
              <w:t>26/04/2019</w:t>
            </w:r>
          </w:p>
        </w:tc>
      </w:tr>
      <w:tr w:rsidR="00F926E9" w:rsidRPr="00F926E9" w:rsidTr="007A7910">
        <w:tc>
          <w:tcPr>
            <w:tcW w:w="4247" w:type="dxa"/>
          </w:tcPr>
          <w:p w:rsidR="00F926E9" w:rsidRPr="00F926E9" w:rsidRDefault="00F926E9" w:rsidP="00F926E9">
            <w:pPr>
              <w:jc w:val="both"/>
            </w:pPr>
            <w:r w:rsidRPr="00F926E9">
              <w:t>Divulgação do julgamento dos Recursos</w:t>
            </w:r>
          </w:p>
        </w:tc>
        <w:tc>
          <w:tcPr>
            <w:tcW w:w="4247" w:type="dxa"/>
          </w:tcPr>
          <w:p w:rsidR="00F926E9" w:rsidRPr="008F7811" w:rsidRDefault="0006742F" w:rsidP="00F926E9">
            <w:pPr>
              <w:jc w:val="both"/>
            </w:pPr>
            <w:r w:rsidRPr="008F7811">
              <w:t>02/05/2019</w:t>
            </w:r>
          </w:p>
        </w:tc>
      </w:tr>
      <w:tr w:rsidR="00F926E9" w:rsidRPr="00F926E9" w:rsidTr="007A7910">
        <w:tc>
          <w:tcPr>
            <w:tcW w:w="4247" w:type="dxa"/>
          </w:tcPr>
          <w:p w:rsidR="00F926E9" w:rsidRPr="00F926E9" w:rsidRDefault="008F7811" w:rsidP="00F926E9">
            <w:pPr>
              <w:jc w:val="both"/>
            </w:pPr>
            <w:r w:rsidRPr="0006742F">
              <w:t>Avaliação Psicológica</w:t>
            </w:r>
          </w:p>
        </w:tc>
        <w:tc>
          <w:tcPr>
            <w:tcW w:w="4247" w:type="dxa"/>
          </w:tcPr>
          <w:p w:rsidR="00F926E9" w:rsidRPr="008F7811" w:rsidRDefault="00C2353B" w:rsidP="00C2353B">
            <w:pPr>
              <w:jc w:val="both"/>
            </w:pPr>
            <w:r w:rsidRPr="008F7811">
              <w:t>26/05/2019</w:t>
            </w:r>
            <w:r w:rsidR="008F7811" w:rsidRPr="008F7811">
              <w:t xml:space="preserve"> e 03/06/2019</w:t>
            </w:r>
          </w:p>
        </w:tc>
      </w:tr>
      <w:tr w:rsidR="00F926E9" w:rsidRPr="0006742F" w:rsidTr="007A7910">
        <w:tc>
          <w:tcPr>
            <w:tcW w:w="4247" w:type="dxa"/>
          </w:tcPr>
          <w:p w:rsidR="00F926E9" w:rsidRPr="0006742F" w:rsidRDefault="008F7811" w:rsidP="00F926E9">
            <w:pPr>
              <w:jc w:val="both"/>
            </w:pPr>
            <w:r>
              <w:t>Publicação da lista dos candidatos aptos</w:t>
            </w:r>
          </w:p>
        </w:tc>
        <w:tc>
          <w:tcPr>
            <w:tcW w:w="4247" w:type="dxa"/>
          </w:tcPr>
          <w:p w:rsidR="00F926E9" w:rsidRPr="008F7811" w:rsidRDefault="008F7811" w:rsidP="008F7811">
            <w:pPr>
              <w:jc w:val="both"/>
            </w:pPr>
            <w:r w:rsidRPr="008F7811">
              <w:t>01</w:t>
            </w:r>
            <w:r w:rsidR="00C2353B" w:rsidRPr="008F7811">
              <w:t>/0</w:t>
            </w:r>
            <w:r w:rsidRPr="008F7811">
              <w:t>7</w:t>
            </w:r>
            <w:r w:rsidR="00C2353B" w:rsidRPr="008F7811">
              <w:t>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Pr="0006742F" w:rsidRDefault="008F7811" w:rsidP="00F0660A">
            <w:pPr>
              <w:jc w:val="both"/>
            </w:pPr>
            <w:r>
              <w:t>Publicação Definitiva dos Candidatos habilitados</w:t>
            </w:r>
          </w:p>
        </w:tc>
        <w:tc>
          <w:tcPr>
            <w:tcW w:w="4247" w:type="dxa"/>
          </w:tcPr>
          <w:p w:rsidR="008F7811" w:rsidRPr="0006742F" w:rsidRDefault="008F7811" w:rsidP="008F7811">
            <w:pPr>
              <w:jc w:val="both"/>
            </w:pPr>
            <w:r>
              <w:t>02/07/2019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Pr="0006742F" w:rsidRDefault="008F7811" w:rsidP="00F0660A">
            <w:pPr>
              <w:jc w:val="both"/>
            </w:pPr>
            <w:r>
              <w:t>Reunião com candidatos habilitados</w:t>
            </w:r>
          </w:p>
        </w:tc>
        <w:tc>
          <w:tcPr>
            <w:tcW w:w="4247" w:type="dxa"/>
          </w:tcPr>
          <w:p w:rsidR="008F7811" w:rsidRPr="0006742F" w:rsidRDefault="008F7811" w:rsidP="008F7811">
            <w:pPr>
              <w:jc w:val="both"/>
            </w:pPr>
            <w:r>
              <w:t>08/07/2019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Pr="0006742F" w:rsidRDefault="008F7811" w:rsidP="00F926E9">
            <w:pPr>
              <w:jc w:val="both"/>
            </w:pPr>
            <w:r>
              <w:t>Reunião com candidatos habilitados</w:t>
            </w:r>
          </w:p>
        </w:tc>
        <w:tc>
          <w:tcPr>
            <w:tcW w:w="4247" w:type="dxa"/>
          </w:tcPr>
          <w:p w:rsidR="008F7811" w:rsidRPr="0006742F" w:rsidRDefault="008F7811" w:rsidP="00F926E9">
            <w:pPr>
              <w:jc w:val="both"/>
            </w:pPr>
            <w:r>
              <w:t>16/07/2019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Pr="0006742F" w:rsidRDefault="008F7811" w:rsidP="00F926E9">
            <w:pPr>
              <w:jc w:val="both"/>
            </w:pPr>
            <w:r>
              <w:t>Campanha Eleitoral</w:t>
            </w:r>
          </w:p>
        </w:tc>
        <w:tc>
          <w:tcPr>
            <w:tcW w:w="4247" w:type="dxa"/>
          </w:tcPr>
          <w:p w:rsidR="008F7811" w:rsidRPr="0006742F" w:rsidRDefault="008F7811" w:rsidP="008F7811">
            <w:pPr>
              <w:jc w:val="both"/>
            </w:pPr>
            <w:r>
              <w:t>22/07/2019 à 04/10/2019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Default="008F7811" w:rsidP="00F926E9">
            <w:pPr>
              <w:jc w:val="both"/>
            </w:pPr>
            <w:r>
              <w:t>Eleição</w:t>
            </w:r>
          </w:p>
        </w:tc>
        <w:tc>
          <w:tcPr>
            <w:tcW w:w="4247" w:type="dxa"/>
          </w:tcPr>
          <w:p w:rsidR="008F7811" w:rsidRPr="0006742F" w:rsidRDefault="008F7811" w:rsidP="00F926E9">
            <w:pPr>
              <w:jc w:val="both"/>
            </w:pPr>
            <w:r>
              <w:t>06/10/2019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Default="008F7811" w:rsidP="00F926E9">
            <w:pPr>
              <w:jc w:val="both"/>
            </w:pPr>
            <w:r>
              <w:t>Resultado da Eleição</w:t>
            </w:r>
          </w:p>
        </w:tc>
        <w:tc>
          <w:tcPr>
            <w:tcW w:w="4247" w:type="dxa"/>
          </w:tcPr>
          <w:p w:rsidR="008F7811" w:rsidRDefault="008F7811" w:rsidP="00F926E9">
            <w:pPr>
              <w:jc w:val="both"/>
            </w:pPr>
            <w:r>
              <w:t>07/10/2019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Default="008F7811" w:rsidP="00F926E9">
            <w:pPr>
              <w:jc w:val="both"/>
            </w:pPr>
            <w:r>
              <w:t>Prazo para impugnação do resultado do processo de escolha</w:t>
            </w:r>
          </w:p>
        </w:tc>
        <w:tc>
          <w:tcPr>
            <w:tcW w:w="4247" w:type="dxa"/>
          </w:tcPr>
          <w:p w:rsidR="008F7811" w:rsidRDefault="008F7811" w:rsidP="00F926E9">
            <w:pPr>
              <w:jc w:val="both"/>
            </w:pPr>
            <w:r>
              <w:t>08/10/219 e 09/10/2019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Default="008F7811" w:rsidP="00F926E9">
            <w:pPr>
              <w:jc w:val="both"/>
            </w:pPr>
            <w:r>
              <w:t>Julgamento das Impugnações ao resultado do processo de escolha</w:t>
            </w:r>
          </w:p>
        </w:tc>
        <w:tc>
          <w:tcPr>
            <w:tcW w:w="4247" w:type="dxa"/>
          </w:tcPr>
          <w:p w:rsidR="008F7811" w:rsidRDefault="008D0CC2" w:rsidP="00F926E9">
            <w:pPr>
              <w:jc w:val="both"/>
            </w:pPr>
            <w:r>
              <w:t>18</w:t>
            </w:r>
            <w:r w:rsidR="008F7811">
              <w:t>/10/2019</w:t>
            </w:r>
          </w:p>
        </w:tc>
      </w:tr>
      <w:tr w:rsidR="008F7811" w:rsidRPr="0006742F" w:rsidTr="006D3648">
        <w:tc>
          <w:tcPr>
            <w:tcW w:w="4247" w:type="dxa"/>
          </w:tcPr>
          <w:p w:rsidR="008F7811" w:rsidRDefault="008F7811" w:rsidP="006D3648">
            <w:pPr>
              <w:jc w:val="both"/>
            </w:pPr>
            <w:r>
              <w:t>Publicação do resultado do julgamento das impugnações ao resultado do processo de escolha</w:t>
            </w:r>
          </w:p>
        </w:tc>
        <w:tc>
          <w:tcPr>
            <w:tcW w:w="4247" w:type="dxa"/>
          </w:tcPr>
          <w:p w:rsidR="008F7811" w:rsidRDefault="008D0CC2" w:rsidP="006D3648">
            <w:pPr>
              <w:jc w:val="both"/>
            </w:pPr>
            <w:r>
              <w:t>21</w:t>
            </w:r>
            <w:r w:rsidR="008F7811">
              <w:t>/10/2019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Default="008F7811" w:rsidP="00F926E9">
            <w:pPr>
              <w:jc w:val="both"/>
            </w:pPr>
            <w:r>
              <w:t>Prazo para recurso quanto ao julgamento dos recursos interpostos contra resultado do processo de escolha</w:t>
            </w:r>
          </w:p>
        </w:tc>
        <w:tc>
          <w:tcPr>
            <w:tcW w:w="4247" w:type="dxa"/>
          </w:tcPr>
          <w:p w:rsidR="008F7811" w:rsidRDefault="008D0CC2" w:rsidP="00F926E9">
            <w:pPr>
              <w:jc w:val="both"/>
            </w:pPr>
            <w:r>
              <w:t>22/10/2019 e 23/10/2019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Default="008F7811" w:rsidP="00F926E9">
            <w:pPr>
              <w:jc w:val="both"/>
            </w:pPr>
            <w:r>
              <w:t>Publicação do resultado do julgamento dos recursos</w:t>
            </w:r>
          </w:p>
        </w:tc>
        <w:tc>
          <w:tcPr>
            <w:tcW w:w="4247" w:type="dxa"/>
          </w:tcPr>
          <w:p w:rsidR="008F7811" w:rsidRDefault="008D0CC2" w:rsidP="00F926E9">
            <w:pPr>
              <w:jc w:val="both"/>
            </w:pPr>
            <w:r>
              <w:t>28/10/2019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Default="008F7811" w:rsidP="00F926E9">
            <w:pPr>
              <w:jc w:val="both"/>
            </w:pPr>
            <w:r>
              <w:t>Proclamação do resultado final do processo de escolha</w:t>
            </w:r>
          </w:p>
        </w:tc>
        <w:tc>
          <w:tcPr>
            <w:tcW w:w="4247" w:type="dxa"/>
          </w:tcPr>
          <w:p w:rsidR="008F7811" w:rsidRDefault="008D0CC2" w:rsidP="00F926E9">
            <w:pPr>
              <w:jc w:val="both"/>
            </w:pPr>
            <w:r>
              <w:t>30/10/2019</w:t>
            </w:r>
          </w:p>
        </w:tc>
      </w:tr>
      <w:tr w:rsidR="008F7811" w:rsidRPr="0006742F" w:rsidTr="007A7910">
        <w:tc>
          <w:tcPr>
            <w:tcW w:w="4247" w:type="dxa"/>
          </w:tcPr>
          <w:p w:rsidR="008F7811" w:rsidRDefault="008F7811" w:rsidP="00F926E9">
            <w:pPr>
              <w:jc w:val="both"/>
            </w:pPr>
            <w:r>
              <w:t>Posse e diplomação dos (as) eleitos (as)</w:t>
            </w:r>
          </w:p>
        </w:tc>
        <w:tc>
          <w:tcPr>
            <w:tcW w:w="4247" w:type="dxa"/>
          </w:tcPr>
          <w:p w:rsidR="008F7811" w:rsidRDefault="008F7811" w:rsidP="00F926E9">
            <w:pPr>
              <w:jc w:val="both"/>
            </w:pPr>
            <w:r>
              <w:t>10/01/2020</w:t>
            </w:r>
          </w:p>
        </w:tc>
      </w:tr>
    </w:tbl>
    <w:p w:rsidR="007A7910" w:rsidRPr="007A7910" w:rsidRDefault="007A7910" w:rsidP="007A7910">
      <w:pPr>
        <w:jc w:val="both"/>
        <w:rPr>
          <w:b/>
        </w:rPr>
      </w:pPr>
    </w:p>
    <w:p w:rsidR="007A7910" w:rsidRPr="005D17AC" w:rsidRDefault="007A7910" w:rsidP="00975D52">
      <w:pPr>
        <w:rPr>
          <w:b/>
          <w:color w:val="FF0000"/>
        </w:rPr>
      </w:pPr>
    </w:p>
    <w:p w:rsidR="007D78EC" w:rsidRPr="005D17AC" w:rsidRDefault="007D78EC" w:rsidP="00975D52">
      <w:pPr>
        <w:rPr>
          <w:color w:val="FF0000"/>
        </w:rPr>
      </w:pPr>
    </w:p>
    <w:p w:rsidR="00975D52" w:rsidRPr="005D17AC" w:rsidRDefault="00975D52" w:rsidP="00975D52">
      <w:pPr>
        <w:rPr>
          <w:b/>
          <w:color w:val="FF0000"/>
        </w:rPr>
      </w:pPr>
    </w:p>
    <w:sectPr w:rsidR="00975D52" w:rsidRPr="005D17AC" w:rsidSect="00892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4AE"/>
    <w:multiLevelType w:val="hybridMultilevel"/>
    <w:tmpl w:val="FDAC6DFC"/>
    <w:lvl w:ilvl="0" w:tplc="A64E71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120D6"/>
    <w:multiLevelType w:val="hybridMultilevel"/>
    <w:tmpl w:val="A1E0B22C"/>
    <w:lvl w:ilvl="0" w:tplc="476A33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D3A47"/>
    <w:multiLevelType w:val="hybridMultilevel"/>
    <w:tmpl w:val="E500B9D2"/>
    <w:lvl w:ilvl="0" w:tplc="9112CF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6748C"/>
    <w:multiLevelType w:val="multilevel"/>
    <w:tmpl w:val="B2F0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E94"/>
    <w:rsid w:val="0006742F"/>
    <w:rsid w:val="000C75BA"/>
    <w:rsid w:val="001730D7"/>
    <w:rsid w:val="00194BDB"/>
    <w:rsid w:val="001D407D"/>
    <w:rsid w:val="0021509D"/>
    <w:rsid w:val="00293293"/>
    <w:rsid w:val="002C5B57"/>
    <w:rsid w:val="002C6DA4"/>
    <w:rsid w:val="00386693"/>
    <w:rsid w:val="0040788D"/>
    <w:rsid w:val="00412AEB"/>
    <w:rsid w:val="0049049F"/>
    <w:rsid w:val="00502DCF"/>
    <w:rsid w:val="00514CD3"/>
    <w:rsid w:val="00566CF7"/>
    <w:rsid w:val="00581296"/>
    <w:rsid w:val="005D17AC"/>
    <w:rsid w:val="00666AF6"/>
    <w:rsid w:val="00674CD1"/>
    <w:rsid w:val="006A54EF"/>
    <w:rsid w:val="006B6C4A"/>
    <w:rsid w:val="006D1799"/>
    <w:rsid w:val="00701633"/>
    <w:rsid w:val="007130EC"/>
    <w:rsid w:val="007521F8"/>
    <w:rsid w:val="007A7910"/>
    <w:rsid w:val="007D78EC"/>
    <w:rsid w:val="00803DA0"/>
    <w:rsid w:val="00811159"/>
    <w:rsid w:val="00836C13"/>
    <w:rsid w:val="00853BCC"/>
    <w:rsid w:val="00860E16"/>
    <w:rsid w:val="00892E36"/>
    <w:rsid w:val="008A48EE"/>
    <w:rsid w:val="008C05E6"/>
    <w:rsid w:val="008C5D65"/>
    <w:rsid w:val="008D0CC2"/>
    <w:rsid w:val="008F368C"/>
    <w:rsid w:val="008F7811"/>
    <w:rsid w:val="00914287"/>
    <w:rsid w:val="00925E94"/>
    <w:rsid w:val="0093191E"/>
    <w:rsid w:val="00975D52"/>
    <w:rsid w:val="009B4F88"/>
    <w:rsid w:val="00A0361C"/>
    <w:rsid w:val="00B217AA"/>
    <w:rsid w:val="00B35276"/>
    <w:rsid w:val="00C2353B"/>
    <w:rsid w:val="00C3599E"/>
    <w:rsid w:val="00C54540"/>
    <w:rsid w:val="00C61AE9"/>
    <w:rsid w:val="00C74386"/>
    <w:rsid w:val="00C81A49"/>
    <w:rsid w:val="00C91FC5"/>
    <w:rsid w:val="00CA1D9D"/>
    <w:rsid w:val="00CB1655"/>
    <w:rsid w:val="00D21FD7"/>
    <w:rsid w:val="00D32B3D"/>
    <w:rsid w:val="00D34D6C"/>
    <w:rsid w:val="00D8301D"/>
    <w:rsid w:val="00D971C9"/>
    <w:rsid w:val="00DA4DF5"/>
    <w:rsid w:val="00DF07E7"/>
    <w:rsid w:val="00E60994"/>
    <w:rsid w:val="00E83857"/>
    <w:rsid w:val="00ED23F9"/>
    <w:rsid w:val="00F9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8EE"/>
    <w:pPr>
      <w:ind w:left="720"/>
      <w:contextualSpacing/>
    </w:pPr>
  </w:style>
  <w:style w:type="table" w:styleId="Tabelacomgrade">
    <w:name w:val="Table Grid"/>
    <w:basedOn w:val="Tabelanormal"/>
    <w:uiPriority w:val="39"/>
    <w:rsid w:val="007A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8EE"/>
    <w:pPr>
      <w:ind w:left="720"/>
      <w:contextualSpacing/>
    </w:pPr>
  </w:style>
  <w:style w:type="table" w:styleId="Tabelacomgrade">
    <w:name w:val="Table Grid"/>
    <w:basedOn w:val="Tabelanormal"/>
    <w:uiPriority w:val="39"/>
    <w:rsid w:val="007A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8044-08F8-4D7A-990C-6EB54DC7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3512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Bolsa</cp:lastModifiedBy>
  <cp:revision>2</cp:revision>
  <cp:lastPrinted>2019-04-02T12:49:00Z</cp:lastPrinted>
  <dcterms:created xsi:type="dcterms:W3CDTF">2019-04-02T12:50:00Z</dcterms:created>
  <dcterms:modified xsi:type="dcterms:W3CDTF">2019-04-02T12:50:00Z</dcterms:modified>
</cp:coreProperties>
</file>